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63D4" w14:textId="2350CFC4" w:rsidR="00935D65" w:rsidRPr="00117549" w:rsidRDefault="00C95C3C" w:rsidP="00CC0970">
      <w:pPr>
        <w:ind w:left="5387" w:right="-47"/>
        <w:rPr>
          <w:sz w:val="21"/>
          <w:szCs w:val="21"/>
        </w:rPr>
      </w:pPr>
      <w:r w:rsidRPr="00117549">
        <w:rPr>
          <w:sz w:val="21"/>
          <w:szCs w:val="21"/>
        </w:rPr>
        <w:t>СОГЛАСОВАНО</w:t>
      </w:r>
    </w:p>
    <w:p w14:paraId="7D8DEAB2" w14:textId="75318776" w:rsidR="00935D65" w:rsidRPr="00117549" w:rsidRDefault="00F4393A" w:rsidP="00CC0970">
      <w:pPr>
        <w:ind w:left="5387" w:right="-47"/>
        <w:rPr>
          <w:sz w:val="21"/>
          <w:szCs w:val="21"/>
        </w:rPr>
      </w:pPr>
      <w:r w:rsidRPr="00117549">
        <w:rPr>
          <w:sz w:val="21"/>
          <w:szCs w:val="21"/>
        </w:rPr>
        <w:t>Главный врач УЗ «Оршанская центральная поликлиника»</w:t>
      </w:r>
    </w:p>
    <w:p w14:paraId="4871AB0B" w14:textId="3D19BCAE" w:rsidR="00935D65" w:rsidRPr="00117549" w:rsidRDefault="00935D65" w:rsidP="00CC0970">
      <w:pPr>
        <w:ind w:left="5387" w:right="-47"/>
        <w:rPr>
          <w:sz w:val="21"/>
          <w:szCs w:val="21"/>
        </w:rPr>
      </w:pPr>
      <w:r w:rsidRPr="00117549">
        <w:rPr>
          <w:sz w:val="21"/>
          <w:szCs w:val="21"/>
        </w:rPr>
        <w:t>___________</w:t>
      </w:r>
      <w:r w:rsidR="00C95C3C" w:rsidRPr="00117549">
        <w:rPr>
          <w:sz w:val="21"/>
          <w:szCs w:val="21"/>
        </w:rPr>
        <w:t>________</w:t>
      </w:r>
      <w:r w:rsidRPr="00117549">
        <w:rPr>
          <w:sz w:val="21"/>
          <w:szCs w:val="21"/>
        </w:rPr>
        <w:t xml:space="preserve"> </w:t>
      </w:r>
      <w:proofErr w:type="spellStart"/>
      <w:r w:rsidR="00F4393A" w:rsidRPr="00117549">
        <w:rPr>
          <w:sz w:val="21"/>
          <w:szCs w:val="21"/>
        </w:rPr>
        <w:t>С.А.Карака</w:t>
      </w:r>
      <w:proofErr w:type="spellEnd"/>
    </w:p>
    <w:p w14:paraId="4BBBB2EA" w14:textId="2686C8BF" w:rsidR="00935D65" w:rsidRPr="00117549" w:rsidRDefault="00935D65" w:rsidP="00CC0970">
      <w:pPr>
        <w:ind w:left="5387" w:right="-47"/>
        <w:rPr>
          <w:sz w:val="21"/>
          <w:szCs w:val="21"/>
        </w:rPr>
      </w:pPr>
      <w:r w:rsidRPr="00117549">
        <w:rPr>
          <w:sz w:val="21"/>
          <w:szCs w:val="21"/>
        </w:rPr>
        <w:t>«___»___________ 202</w:t>
      </w:r>
      <w:r w:rsidR="007B6D0F" w:rsidRPr="00117549">
        <w:rPr>
          <w:sz w:val="21"/>
          <w:szCs w:val="21"/>
        </w:rPr>
        <w:t>5</w:t>
      </w:r>
      <w:r w:rsidRPr="00117549">
        <w:rPr>
          <w:sz w:val="21"/>
          <w:szCs w:val="21"/>
        </w:rPr>
        <w:t xml:space="preserve"> г.</w:t>
      </w:r>
    </w:p>
    <w:p w14:paraId="4BE066B7" w14:textId="77777777" w:rsidR="00935D65" w:rsidRPr="00117549" w:rsidRDefault="00935D65" w:rsidP="007E392D">
      <w:pPr>
        <w:ind w:firstLine="709"/>
        <w:jc w:val="center"/>
        <w:rPr>
          <w:b/>
          <w:sz w:val="21"/>
          <w:szCs w:val="21"/>
        </w:rPr>
      </w:pPr>
    </w:p>
    <w:p w14:paraId="309E9E34" w14:textId="6229E01A" w:rsidR="000E7C1F" w:rsidRPr="00117549" w:rsidRDefault="000E7C1F" w:rsidP="007E392D">
      <w:pPr>
        <w:ind w:firstLine="709"/>
        <w:jc w:val="center"/>
        <w:rPr>
          <w:b/>
          <w:sz w:val="21"/>
          <w:szCs w:val="21"/>
        </w:rPr>
      </w:pPr>
      <w:r w:rsidRPr="00117549">
        <w:rPr>
          <w:b/>
          <w:sz w:val="21"/>
          <w:szCs w:val="21"/>
        </w:rPr>
        <w:t xml:space="preserve">ИЗВЕЩЕНИЕ О ПРОВЕДЕНИИ </w:t>
      </w:r>
      <w:r w:rsidR="00EA0CC7" w:rsidRPr="00117549">
        <w:rPr>
          <w:b/>
          <w:sz w:val="21"/>
          <w:szCs w:val="21"/>
        </w:rPr>
        <w:t xml:space="preserve">ПОВТОРНЫХ </w:t>
      </w:r>
      <w:r w:rsidRPr="00117549">
        <w:rPr>
          <w:b/>
          <w:sz w:val="21"/>
          <w:szCs w:val="21"/>
        </w:rPr>
        <w:t>ЭЛЕКТРОННЫХ ТОРГОВ</w:t>
      </w:r>
    </w:p>
    <w:p w14:paraId="5028008B" w14:textId="77777777" w:rsidR="000E7C1F" w:rsidRPr="00117549" w:rsidRDefault="000E7C1F" w:rsidP="007E392D">
      <w:pPr>
        <w:ind w:firstLine="709"/>
        <w:jc w:val="center"/>
        <w:rPr>
          <w:b/>
          <w:sz w:val="21"/>
          <w:szCs w:val="21"/>
        </w:rPr>
      </w:pPr>
      <w:r w:rsidRPr="00117549">
        <w:rPr>
          <w:b/>
          <w:sz w:val="21"/>
          <w:szCs w:val="21"/>
        </w:rPr>
        <w:t>по продаже движимого имущества</w:t>
      </w:r>
    </w:p>
    <w:p w14:paraId="29A9A233" w14:textId="34FCD2A5" w:rsidR="000E7C1F" w:rsidRPr="00117549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1"/>
          <w:szCs w:val="21"/>
        </w:rPr>
      </w:pPr>
      <w:r w:rsidRPr="00117549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117549">
        <w:rPr>
          <w:sz w:val="21"/>
          <w:szCs w:val="21"/>
          <w:shd w:val="clear" w:color="auto" w:fill="FFFFFF"/>
        </w:rPr>
        <w:t xml:space="preserve"> </w:t>
      </w:r>
      <w:r w:rsidR="006042AD" w:rsidRPr="00117549">
        <w:rPr>
          <w:b/>
          <w:sz w:val="21"/>
          <w:szCs w:val="21"/>
        </w:rPr>
        <w:t>202</w:t>
      </w:r>
      <w:r w:rsidR="00E13F1C" w:rsidRPr="00117549">
        <w:rPr>
          <w:b/>
          <w:sz w:val="21"/>
          <w:szCs w:val="21"/>
        </w:rPr>
        <w:t>5</w:t>
      </w:r>
      <w:r w:rsidR="006042AD" w:rsidRPr="00117549">
        <w:rPr>
          <w:b/>
          <w:sz w:val="21"/>
          <w:szCs w:val="21"/>
        </w:rPr>
        <w:t>.Г.002.00</w:t>
      </w:r>
      <w:r w:rsidR="00AA309C" w:rsidRPr="00117549">
        <w:rPr>
          <w:b/>
          <w:sz w:val="21"/>
          <w:szCs w:val="21"/>
        </w:rPr>
        <w:t>1</w:t>
      </w:r>
      <w:r w:rsidR="00EA0CC7" w:rsidRPr="00117549">
        <w:rPr>
          <w:b/>
          <w:sz w:val="21"/>
          <w:szCs w:val="21"/>
        </w:rPr>
        <w:t>96</w:t>
      </w:r>
      <w:r w:rsidR="006042AD" w:rsidRPr="00117549">
        <w:rPr>
          <w:b/>
          <w:sz w:val="21"/>
          <w:szCs w:val="21"/>
        </w:rPr>
        <w:t xml:space="preserve"> </w:t>
      </w:r>
      <w:r w:rsidRPr="00117549">
        <w:rPr>
          <w:sz w:val="21"/>
          <w:szCs w:val="21"/>
        </w:rPr>
        <w:t>по продаже имущества на электронной торговой площадке ETPVIT.BY, по адресу: https://etpvit.by/.</w:t>
      </w:r>
    </w:p>
    <w:p w14:paraId="6BC03FDD" w14:textId="7D44F76B" w:rsidR="000E7C1F" w:rsidRPr="00117549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Продавец:</w:t>
      </w:r>
      <w:r w:rsidRPr="00117549">
        <w:rPr>
          <w:sz w:val="21"/>
          <w:szCs w:val="21"/>
        </w:rPr>
        <w:t xml:space="preserve"> </w:t>
      </w:r>
      <w:r w:rsidR="00DC3796" w:rsidRPr="00117549">
        <w:rPr>
          <w:rFonts w:eastAsia="Arial Unicode MS"/>
          <w:color w:val="000000"/>
          <w:sz w:val="21"/>
          <w:szCs w:val="21"/>
          <w:shd w:val="clear" w:color="auto" w:fill="FFFFFF"/>
        </w:rPr>
        <w:t>Учреждение здравоохранения «Оршанская центральная поликлиника»</w:t>
      </w:r>
      <w:r w:rsidRPr="00117549">
        <w:rPr>
          <w:sz w:val="21"/>
          <w:szCs w:val="21"/>
        </w:rPr>
        <w:t>, 21</w:t>
      </w:r>
      <w:r w:rsidR="00DC3796" w:rsidRPr="00117549">
        <w:rPr>
          <w:sz w:val="21"/>
          <w:szCs w:val="21"/>
        </w:rPr>
        <w:t>1391,</w:t>
      </w:r>
      <w:r w:rsidR="00DC3796" w:rsidRPr="00117549">
        <w:rPr>
          <w:rFonts w:eastAsia="Arial Unicode MS"/>
          <w:color w:val="000000"/>
          <w:sz w:val="21"/>
          <w:szCs w:val="21"/>
          <w:shd w:val="clear" w:color="auto" w:fill="FFFFFF"/>
        </w:rPr>
        <w:t xml:space="preserve"> Витебская область, г. Орша, ул. </w:t>
      </w:r>
      <w:proofErr w:type="spellStart"/>
      <w:r w:rsidR="00DC3796" w:rsidRPr="00117549">
        <w:rPr>
          <w:rFonts w:eastAsia="Arial Unicode MS"/>
          <w:color w:val="000000"/>
          <w:sz w:val="21"/>
          <w:szCs w:val="21"/>
          <w:shd w:val="clear" w:color="auto" w:fill="FFFFFF"/>
        </w:rPr>
        <w:t>Оршично</w:t>
      </w:r>
      <w:proofErr w:type="spellEnd"/>
      <w:r w:rsidR="00DC3796" w:rsidRPr="00117549">
        <w:rPr>
          <w:rFonts w:eastAsia="Arial Unicode MS"/>
          <w:color w:val="000000"/>
          <w:sz w:val="21"/>
          <w:szCs w:val="21"/>
          <w:shd w:val="clear" w:color="auto" w:fill="FFFFFF"/>
        </w:rPr>
        <w:t>-Набережная, дом 1</w:t>
      </w:r>
      <w:r w:rsidRPr="00117549">
        <w:rPr>
          <w:sz w:val="21"/>
          <w:szCs w:val="21"/>
        </w:rPr>
        <w:t>.</w:t>
      </w:r>
    </w:p>
    <w:p w14:paraId="495EEA1C" w14:textId="77777777" w:rsidR="000E7C1F" w:rsidRPr="00117549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Организатор, Оператор электронной торговой площадки ETPVIT.BY</w:t>
      </w:r>
      <w:r w:rsidRPr="00117549">
        <w:rPr>
          <w:sz w:val="21"/>
          <w:szCs w:val="21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117549">
        <w:rPr>
          <w:sz w:val="21"/>
          <w:szCs w:val="21"/>
        </w:rPr>
        <w:t>е</w:t>
      </w:r>
      <w:proofErr w:type="gramEnd"/>
      <w:r w:rsidRPr="00117549">
        <w:rPr>
          <w:sz w:val="21"/>
          <w:szCs w:val="21"/>
        </w:rPr>
        <w:t>-</w:t>
      </w:r>
      <w:proofErr w:type="spellStart"/>
      <w:r w:rsidRPr="00117549">
        <w:rPr>
          <w:sz w:val="21"/>
          <w:szCs w:val="21"/>
        </w:rPr>
        <w:t>mail</w:t>
      </w:r>
      <w:proofErr w:type="spellEnd"/>
      <w:r w:rsidRPr="00117549">
        <w:rPr>
          <w:sz w:val="21"/>
          <w:szCs w:val="21"/>
        </w:rPr>
        <w:t>: vcm74@mail.ru,  https://etpvit.by.</w:t>
      </w:r>
    </w:p>
    <w:p w14:paraId="59481281" w14:textId="4737EB6B" w:rsidR="000E7C1F" w:rsidRPr="00117549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Дата и время проведения торгов:</w:t>
      </w:r>
      <w:r w:rsidR="000B3398" w:rsidRPr="00117549">
        <w:rPr>
          <w:b/>
          <w:sz w:val="21"/>
          <w:szCs w:val="21"/>
        </w:rPr>
        <w:t xml:space="preserve"> </w:t>
      </w:r>
      <w:r w:rsidR="000A45A4" w:rsidRPr="00117549">
        <w:rPr>
          <w:b/>
          <w:sz w:val="21"/>
          <w:szCs w:val="21"/>
        </w:rPr>
        <w:t>0</w:t>
      </w:r>
      <w:r w:rsidR="00EA0CC7" w:rsidRPr="00117549">
        <w:rPr>
          <w:b/>
          <w:sz w:val="21"/>
          <w:szCs w:val="21"/>
        </w:rPr>
        <w:t>5</w:t>
      </w:r>
      <w:r w:rsidR="005751FE" w:rsidRPr="00117549">
        <w:rPr>
          <w:b/>
          <w:sz w:val="21"/>
          <w:szCs w:val="21"/>
        </w:rPr>
        <w:t>.</w:t>
      </w:r>
      <w:r w:rsidR="00DC3796" w:rsidRPr="00117549">
        <w:rPr>
          <w:b/>
          <w:sz w:val="21"/>
          <w:szCs w:val="21"/>
        </w:rPr>
        <w:t>0</w:t>
      </w:r>
      <w:r w:rsidR="00EA0CC7" w:rsidRPr="00117549">
        <w:rPr>
          <w:b/>
          <w:sz w:val="21"/>
          <w:szCs w:val="21"/>
        </w:rPr>
        <w:t>9</w:t>
      </w:r>
      <w:r w:rsidRPr="00117549">
        <w:rPr>
          <w:b/>
          <w:sz w:val="21"/>
          <w:szCs w:val="21"/>
        </w:rPr>
        <w:t>.202</w:t>
      </w:r>
      <w:r w:rsidR="00DC3796" w:rsidRPr="00117549">
        <w:rPr>
          <w:b/>
          <w:sz w:val="21"/>
          <w:szCs w:val="21"/>
        </w:rPr>
        <w:t>5</w:t>
      </w:r>
      <w:r w:rsidRPr="00117549">
        <w:rPr>
          <w:b/>
          <w:sz w:val="21"/>
          <w:szCs w:val="21"/>
        </w:rPr>
        <w:t xml:space="preserve"> в</w:t>
      </w:r>
      <w:r w:rsidR="00DC3796" w:rsidRPr="00117549">
        <w:rPr>
          <w:b/>
          <w:sz w:val="21"/>
          <w:szCs w:val="21"/>
        </w:rPr>
        <w:t xml:space="preserve"> </w:t>
      </w:r>
      <w:r w:rsidRPr="00117549">
        <w:rPr>
          <w:b/>
          <w:sz w:val="21"/>
          <w:szCs w:val="21"/>
        </w:rPr>
        <w:t>9.00</w:t>
      </w:r>
      <w:r w:rsidRPr="00117549">
        <w:rPr>
          <w:sz w:val="21"/>
          <w:szCs w:val="21"/>
        </w:rPr>
        <w:t xml:space="preserve"> (по времени на сервере ЭТП ETPVIT.BY).</w:t>
      </w:r>
    </w:p>
    <w:p w14:paraId="342BCF6E" w14:textId="77777777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 xml:space="preserve">Лот №1. </w:t>
      </w:r>
      <w:r w:rsidRPr="00117549">
        <w:rPr>
          <w:sz w:val="21"/>
          <w:szCs w:val="21"/>
        </w:rPr>
        <w:t xml:space="preserve">Автомобиль грузопассажирский специальный (вагон) </w:t>
      </w:r>
      <w:r w:rsidRPr="00117549">
        <w:rPr>
          <w:sz w:val="21"/>
          <w:szCs w:val="21"/>
          <w:lang w:val="de-DE"/>
        </w:rPr>
        <w:t>Volksvagen</w:t>
      </w:r>
      <w:r w:rsidRPr="00117549">
        <w:rPr>
          <w:sz w:val="21"/>
          <w:szCs w:val="21"/>
        </w:rPr>
        <w:t xml:space="preserve"> </w:t>
      </w:r>
      <w:proofErr w:type="spellStart"/>
      <w:r w:rsidRPr="00117549">
        <w:rPr>
          <w:sz w:val="21"/>
          <w:szCs w:val="21"/>
          <w:lang w:val="de-DE"/>
        </w:rPr>
        <w:t>Crafter</w:t>
      </w:r>
      <w:proofErr w:type="spellEnd"/>
      <w:r w:rsidRPr="00117549">
        <w:rPr>
          <w:sz w:val="21"/>
          <w:szCs w:val="21"/>
        </w:rPr>
        <w:t xml:space="preserve"> </w:t>
      </w:r>
      <w:proofErr w:type="spellStart"/>
      <w:r w:rsidRPr="00117549">
        <w:rPr>
          <w:sz w:val="21"/>
          <w:szCs w:val="21"/>
          <w:lang w:val="de-DE"/>
        </w:rPr>
        <w:t>BitAyta</w:t>
      </w:r>
      <w:proofErr w:type="spellEnd"/>
      <w:r w:rsidRPr="00117549">
        <w:rPr>
          <w:sz w:val="21"/>
          <w:szCs w:val="21"/>
        </w:rPr>
        <w:t>-</w:t>
      </w:r>
      <w:r w:rsidRPr="00117549">
        <w:rPr>
          <w:sz w:val="21"/>
          <w:szCs w:val="21"/>
          <w:lang w:val="de-DE"/>
        </w:rPr>
        <w:t>VM</w:t>
      </w:r>
      <w:r w:rsidRPr="00117549">
        <w:rPr>
          <w:sz w:val="21"/>
          <w:szCs w:val="21"/>
        </w:rPr>
        <w:t xml:space="preserve">2, 2012 год выпуска, государственный номер </w:t>
      </w:r>
      <w:r w:rsidRPr="00117549">
        <w:rPr>
          <w:sz w:val="21"/>
          <w:szCs w:val="21"/>
          <w:lang w:val="de-DE"/>
        </w:rPr>
        <w:t>AI</w:t>
      </w:r>
      <w:r w:rsidRPr="00117549">
        <w:rPr>
          <w:sz w:val="21"/>
          <w:szCs w:val="21"/>
        </w:rPr>
        <w:t xml:space="preserve"> 0011-2 номер кузова (рама) </w:t>
      </w:r>
      <w:r w:rsidRPr="00117549">
        <w:rPr>
          <w:sz w:val="21"/>
          <w:szCs w:val="21"/>
          <w:lang w:val="de-DE"/>
        </w:rPr>
        <w:t>Y</w:t>
      </w:r>
      <w:r w:rsidRPr="00117549">
        <w:rPr>
          <w:sz w:val="21"/>
          <w:szCs w:val="21"/>
        </w:rPr>
        <w:t>4</w:t>
      </w:r>
      <w:r w:rsidRPr="00117549">
        <w:rPr>
          <w:sz w:val="21"/>
          <w:szCs w:val="21"/>
          <w:lang w:val="de-DE"/>
        </w:rPr>
        <w:t>C</w:t>
      </w:r>
      <w:r w:rsidRPr="00117549">
        <w:rPr>
          <w:sz w:val="21"/>
          <w:szCs w:val="21"/>
        </w:rPr>
        <w:t>03</w:t>
      </w:r>
      <w:r w:rsidRPr="00117549">
        <w:rPr>
          <w:sz w:val="21"/>
          <w:szCs w:val="21"/>
          <w:lang w:val="de-DE"/>
        </w:rPr>
        <w:t>VM</w:t>
      </w:r>
      <w:r w:rsidRPr="00117549">
        <w:rPr>
          <w:sz w:val="21"/>
          <w:szCs w:val="21"/>
        </w:rPr>
        <w:t>2</w:t>
      </w:r>
      <w:r w:rsidRPr="00117549">
        <w:rPr>
          <w:sz w:val="21"/>
          <w:szCs w:val="21"/>
          <w:lang w:val="de-DE"/>
        </w:rPr>
        <w:t>BC</w:t>
      </w:r>
      <w:r w:rsidRPr="00117549">
        <w:rPr>
          <w:sz w:val="21"/>
          <w:szCs w:val="21"/>
        </w:rPr>
        <w:t>0000020 (</w:t>
      </w:r>
      <w:r w:rsidRPr="00117549">
        <w:rPr>
          <w:sz w:val="21"/>
          <w:szCs w:val="21"/>
          <w:lang w:val="de-DE"/>
        </w:rPr>
        <w:t>WV</w:t>
      </w:r>
      <w:r w:rsidRPr="00117549">
        <w:rPr>
          <w:sz w:val="21"/>
          <w:szCs w:val="21"/>
        </w:rPr>
        <w:t>1</w:t>
      </w:r>
      <w:r w:rsidRPr="00117549">
        <w:rPr>
          <w:sz w:val="21"/>
          <w:szCs w:val="21"/>
          <w:lang w:val="de-DE"/>
        </w:rPr>
        <w:t>ZZZ</w:t>
      </w:r>
      <w:r w:rsidRPr="00117549">
        <w:rPr>
          <w:sz w:val="21"/>
          <w:szCs w:val="21"/>
        </w:rPr>
        <w:t>2</w:t>
      </w:r>
      <w:r w:rsidRPr="00117549">
        <w:rPr>
          <w:sz w:val="21"/>
          <w:szCs w:val="21"/>
          <w:lang w:val="de-DE"/>
        </w:rPr>
        <w:t>EZC</w:t>
      </w:r>
      <w:r w:rsidRPr="00117549">
        <w:rPr>
          <w:sz w:val="21"/>
          <w:szCs w:val="21"/>
        </w:rPr>
        <w:t>6024311), цвет – белый, инвентарный № 01500127.</w:t>
      </w:r>
    </w:p>
    <w:p w14:paraId="0FC16F2E" w14:textId="601DC3C8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Нач. цена</w:t>
      </w:r>
      <w:r w:rsidRPr="00117549">
        <w:rPr>
          <w:sz w:val="21"/>
          <w:szCs w:val="21"/>
        </w:rPr>
        <w:t xml:space="preserve">: </w:t>
      </w:r>
      <w:r w:rsidR="00EA0CC7" w:rsidRPr="00117549">
        <w:rPr>
          <w:sz w:val="21"/>
          <w:szCs w:val="21"/>
        </w:rPr>
        <w:t>16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50</w:t>
      </w:r>
      <w:r w:rsidRPr="00117549">
        <w:rPr>
          <w:sz w:val="21"/>
          <w:szCs w:val="21"/>
        </w:rPr>
        <w:t>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 xml:space="preserve">уб. без НДС. </w:t>
      </w:r>
      <w:r w:rsidRPr="00117549">
        <w:rPr>
          <w:b/>
          <w:sz w:val="21"/>
          <w:szCs w:val="21"/>
        </w:rPr>
        <w:t>Задаток: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165</w:t>
      </w:r>
      <w:r w:rsidRPr="00117549">
        <w:rPr>
          <w:sz w:val="21"/>
          <w:szCs w:val="21"/>
        </w:rPr>
        <w:t>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>уб.</w:t>
      </w:r>
    </w:p>
    <w:p w14:paraId="0AD2DE61" w14:textId="77777777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 xml:space="preserve">Лот №2. </w:t>
      </w:r>
      <w:r w:rsidRPr="00117549">
        <w:rPr>
          <w:sz w:val="21"/>
          <w:szCs w:val="21"/>
        </w:rPr>
        <w:t>Автомобиль грузопассажирский специальный (вагон)  «</w:t>
      </w:r>
      <w:proofErr w:type="spellStart"/>
      <w:r w:rsidRPr="00117549">
        <w:rPr>
          <w:sz w:val="21"/>
          <w:szCs w:val="21"/>
        </w:rPr>
        <w:t>Bitayta</w:t>
      </w:r>
      <w:proofErr w:type="spellEnd"/>
      <w:r w:rsidRPr="00117549">
        <w:rPr>
          <w:sz w:val="21"/>
          <w:szCs w:val="21"/>
        </w:rPr>
        <w:t xml:space="preserve"> VM2-2B» на базе автомобиля VOLKSWAGEN CRAFTER 2012 года выпуска, государственный номер AI 0017-2</w:t>
      </w:r>
      <w:r w:rsidRPr="00117549">
        <w:rPr>
          <w:rFonts w:eastAsia="Cambria"/>
          <w:bCs/>
          <w:kern w:val="1"/>
          <w:sz w:val="21"/>
          <w:szCs w:val="21"/>
          <w:lang w:eastAsia="zh-CN"/>
        </w:rPr>
        <w:t>,</w:t>
      </w:r>
      <w:r w:rsidRPr="00117549">
        <w:rPr>
          <w:sz w:val="21"/>
          <w:szCs w:val="21"/>
          <w:lang w:val="be-BY"/>
        </w:rPr>
        <w:t xml:space="preserve"> номер кузова </w:t>
      </w:r>
      <w:r w:rsidRPr="00117549">
        <w:rPr>
          <w:sz w:val="21"/>
          <w:szCs w:val="21"/>
          <w:lang w:val="en-US"/>
        </w:rPr>
        <w:t>Y</w:t>
      </w:r>
      <w:r w:rsidRPr="00117549">
        <w:rPr>
          <w:sz w:val="21"/>
          <w:szCs w:val="21"/>
        </w:rPr>
        <w:t>4</w:t>
      </w:r>
      <w:r w:rsidRPr="00117549">
        <w:rPr>
          <w:sz w:val="21"/>
          <w:szCs w:val="21"/>
          <w:lang w:val="en-US"/>
        </w:rPr>
        <w:t>C</w:t>
      </w:r>
      <w:r w:rsidRPr="00117549">
        <w:rPr>
          <w:sz w:val="21"/>
          <w:szCs w:val="21"/>
        </w:rPr>
        <w:t>03</w:t>
      </w:r>
      <w:r w:rsidRPr="00117549">
        <w:rPr>
          <w:sz w:val="21"/>
          <w:szCs w:val="21"/>
          <w:lang w:val="en-US"/>
        </w:rPr>
        <w:t>VM</w:t>
      </w:r>
      <w:r w:rsidRPr="00117549">
        <w:rPr>
          <w:sz w:val="21"/>
          <w:szCs w:val="21"/>
        </w:rPr>
        <w:t>2</w:t>
      </w:r>
      <w:r w:rsidRPr="00117549">
        <w:rPr>
          <w:sz w:val="21"/>
          <w:szCs w:val="21"/>
          <w:lang w:val="en-US"/>
        </w:rPr>
        <w:t>BC</w:t>
      </w:r>
      <w:r w:rsidRPr="00117549">
        <w:rPr>
          <w:sz w:val="21"/>
          <w:szCs w:val="21"/>
        </w:rPr>
        <w:t>0000037 (</w:t>
      </w:r>
      <w:r w:rsidRPr="00117549">
        <w:rPr>
          <w:sz w:val="21"/>
          <w:szCs w:val="21"/>
          <w:lang w:val="en-US"/>
        </w:rPr>
        <w:t>WV</w:t>
      </w:r>
      <w:r w:rsidRPr="00117549">
        <w:rPr>
          <w:sz w:val="21"/>
          <w:szCs w:val="21"/>
        </w:rPr>
        <w:t>1</w:t>
      </w:r>
      <w:r w:rsidRPr="00117549">
        <w:rPr>
          <w:sz w:val="21"/>
          <w:szCs w:val="21"/>
          <w:lang w:val="en-US"/>
        </w:rPr>
        <w:t>ZZZ</w:t>
      </w:r>
      <w:r w:rsidRPr="00117549">
        <w:rPr>
          <w:sz w:val="21"/>
          <w:szCs w:val="21"/>
        </w:rPr>
        <w:t>2</w:t>
      </w:r>
      <w:r w:rsidRPr="00117549">
        <w:rPr>
          <w:sz w:val="21"/>
          <w:szCs w:val="21"/>
          <w:lang w:val="en-US"/>
        </w:rPr>
        <w:t>EZC</w:t>
      </w:r>
      <w:r w:rsidRPr="00117549">
        <w:rPr>
          <w:sz w:val="21"/>
          <w:szCs w:val="21"/>
        </w:rPr>
        <w:t>6044615), цвет – белый, инвентарный № 01510134.</w:t>
      </w:r>
    </w:p>
    <w:p w14:paraId="56A9D839" w14:textId="5023CAD0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Нач. цена</w:t>
      </w:r>
      <w:r w:rsidRPr="00117549">
        <w:rPr>
          <w:sz w:val="21"/>
          <w:szCs w:val="21"/>
        </w:rPr>
        <w:t xml:space="preserve">: </w:t>
      </w:r>
      <w:r w:rsidR="00EA0CC7" w:rsidRPr="00117549">
        <w:rPr>
          <w:sz w:val="21"/>
          <w:szCs w:val="21"/>
        </w:rPr>
        <w:t>17 45</w:t>
      </w:r>
      <w:r w:rsidRPr="00117549">
        <w:rPr>
          <w:sz w:val="21"/>
          <w:szCs w:val="21"/>
        </w:rPr>
        <w:t>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 xml:space="preserve">уб. без НДС. </w:t>
      </w:r>
      <w:r w:rsidRPr="00117549">
        <w:rPr>
          <w:b/>
          <w:sz w:val="21"/>
          <w:szCs w:val="21"/>
        </w:rPr>
        <w:t>Задаток: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1745</w:t>
      </w:r>
      <w:r w:rsidRPr="00117549">
        <w:rPr>
          <w:sz w:val="21"/>
          <w:szCs w:val="21"/>
        </w:rPr>
        <w:t>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>уб.</w:t>
      </w:r>
    </w:p>
    <w:p w14:paraId="4CD8EA42" w14:textId="77777777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 xml:space="preserve">Лот №3. </w:t>
      </w:r>
      <w:r w:rsidRPr="00117549">
        <w:rPr>
          <w:sz w:val="21"/>
          <w:szCs w:val="21"/>
        </w:rPr>
        <w:t>Автомобиль легковой специальный (вагон) «ГАЗ-322132» 2008 года выпуска, государственный номер 7517 ЕI-2,</w:t>
      </w:r>
      <w:r w:rsidRPr="00117549">
        <w:rPr>
          <w:sz w:val="21"/>
          <w:szCs w:val="21"/>
          <w:lang w:val="be-BY"/>
        </w:rPr>
        <w:t xml:space="preserve"> номер рамы (кузова, кабины) 32210080404568 (</w:t>
      </w:r>
      <w:r w:rsidRPr="00117549">
        <w:rPr>
          <w:sz w:val="21"/>
          <w:szCs w:val="21"/>
          <w:lang w:val="en-US"/>
        </w:rPr>
        <w:t>Y</w:t>
      </w:r>
      <w:r w:rsidRPr="00117549">
        <w:rPr>
          <w:sz w:val="21"/>
          <w:szCs w:val="21"/>
        </w:rPr>
        <w:t>3932210580007364, Х9632213280628574) цвет – бело-серый, инвентарный № 01510119.</w:t>
      </w:r>
    </w:p>
    <w:p w14:paraId="389FC0DE" w14:textId="24E56FFD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Нач. цена</w:t>
      </w:r>
      <w:r w:rsidRPr="00117549">
        <w:rPr>
          <w:sz w:val="21"/>
          <w:szCs w:val="21"/>
        </w:rPr>
        <w:t xml:space="preserve">: </w:t>
      </w:r>
      <w:r w:rsidR="00EA0CC7" w:rsidRPr="00117549">
        <w:rPr>
          <w:sz w:val="21"/>
          <w:szCs w:val="21"/>
        </w:rPr>
        <w:t>5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4</w:t>
      </w:r>
      <w:r w:rsidRPr="00117549">
        <w:rPr>
          <w:sz w:val="21"/>
          <w:szCs w:val="21"/>
        </w:rPr>
        <w:t>00,00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 xml:space="preserve">уб. без НДС. </w:t>
      </w:r>
      <w:r w:rsidRPr="00117549">
        <w:rPr>
          <w:b/>
          <w:sz w:val="21"/>
          <w:szCs w:val="21"/>
        </w:rPr>
        <w:t>Задаток: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540</w:t>
      </w:r>
      <w:r w:rsidRPr="00117549">
        <w:rPr>
          <w:sz w:val="21"/>
          <w:szCs w:val="21"/>
        </w:rPr>
        <w:t>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>уб.</w:t>
      </w:r>
    </w:p>
    <w:p w14:paraId="63B6C4C9" w14:textId="77777777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 xml:space="preserve">Лот №4. </w:t>
      </w:r>
      <w:r w:rsidRPr="00117549">
        <w:rPr>
          <w:sz w:val="21"/>
          <w:szCs w:val="21"/>
        </w:rPr>
        <w:t>Автомобиль грузопассажирский специальный (вагон) УАЗ 396294 316, 2008 год выпуска, государственный номер АВ 5048-2, номер кузова (рама) 39620080214778 (37410080477396), цвет – светло-серый, инвентарный № 01510112.</w:t>
      </w:r>
    </w:p>
    <w:p w14:paraId="75A83F70" w14:textId="53E2F3B8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Нач. цена</w:t>
      </w:r>
      <w:r w:rsidRPr="00117549">
        <w:rPr>
          <w:sz w:val="21"/>
          <w:szCs w:val="21"/>
        </w:rPr>
        <w:t xml:space="preserve">: </w:t>
      </w:r>
      <w:r w:rsidR="00EA0CC7" w:rsidRPr="00117549">
        <w:rPr>
          <w:sz w:val="21"/>
          <w:szCs w:val="21"/>
        </w:rPr>
        <w:t>4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75</w:t>
      </w:r>
      <w:r w:rsidRPr="00117549">
        <w:rPr>
          <w:sz w:val="21"/>
          <w:szCs w:val="21"/>
        </w:rPr>
        <w:t>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 xml:space="preserve">уб. без НДС. </w:t>
      </w:r>
      <w:r w:rsidRPr="00117549">
        <w:rPr>
          <w:b/>
          <w:sz w:val="21"/>
          <w:szCs w:val="21"/>
        </w:rPr>
        <w:t>Задаток: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475</w:t>
      </w:r>
      <w:r w:rsidRPr="00117549">
        <w:rPr>
          <w:sz w:val="21"/>
          <w:szCs w:val="21"/>
        </w:rPr>
        <w:t>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>уб.</w:t>
      </w:r>
    </w:p>
    <w:p w14:paraId="5296A585" w14:textId="77777777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 xml:space="preserve">Лот №5. </w:t>
      </w:r>
      <w:r w:rsidRPr="00117549">
        <w:rPr>
          <w:sz w:val="21"/>
          <w:szCs w:val="21"/>
        </w:rPr>
        <w:t>Автомобиль грузопассажирский специальный (вагон) УАЗ 39629, 2005 год выпуска, государственный номер ВВ3340, номер кузова (рама) 39620050213501 (37410050460031), цвет – светло-серый, инвентарный № 01510047.</w:t>
      </w:r>
    </w:p>
    <w:p w14:paraId="7858C6A4" w14:textId="2203860F" w:rsidR="00E56095" w:rsidRPr="00117549" w:rsidRDefault="00E56095" w:rsidP="00E5609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1"/>
          <w:szCs w:val="21"/>
        </w:rPr>
      </w:pPr>
      <w:r w:rsidRPr="00117549">
        <w:rPr>
          <w:b/>
          <w:sz w:val="21"/>
          <w:szCs w:val="21"/>
        </w:rPr>
        <w:t>Нач. цена</w:t>
      </w:r>
      <w:r w:rsidRPr="00117549">
        <w:rPr>
          <w:sz w:val="21"/>
          <w:szCs w:val="21"/>
        </w:rPr>
        <w:t xml:space="preserve">: </w:t>
      </w:r>
      <w:r w:rsidR="00EA0CC7" w:rsidRPr="00117549">
        <w:rPr>
          <w:sz w:val="21"/>
          <w:szCs w:val="21"/>
        </w:rPr>
        <w:t>2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3</w:t>
      </w:r>
      <w:r w:rsidRPr="00117549">
        <w:rPr>
          <w:sz w:val="21"/>
          <w:szCs w:val="21"/>
        </w:rPr>
        <w:t>00,00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 xml:space="preserve">уб. без НДС. </w:t>
      </w:r>
      <w:r w:rsidRPr="00117549">
        <w:rPr>
          <w:b/>
          <w:sz w:val="21"/>
          <w:szCs w:val="21"/>
        </w:rPr>
        <w:t>Задаток:</w:t>
      </w:r>
      <w:r w:rsidRPr="00117549">
        <w:rPr>
          <w:sz w:val="21"/>
          <w:szCs w:val="21"/>
        </w:rPr>
        <w:t xml:space="preserve"> </w:t>
      </w:r>
      <w:r w:rsidR="00EA0CC7" w:rsidRPr="00117549">
        <w:rPr>
          <w:sz w:val="21"/>
          <w:szCs w:val="21"/>
        </w:rPr>
        <w:t>23</w:t>
      </w:r>
      <w:r w:rsidRPr="00117549">
        <w:rPr>
          <w:sz w:val="21"/>
          <w:szCs w:val="21"/>
        </w:rPr>
        <w:t>0,00 бел</w:t>
      </w:r>
      <w:proofErr w:type="gramStart"/>
      <w:r w:rsidRPr="00117549">
        <w:rPr>
          <w:sz w:val="21"/>
          <w:szCs w:val="21"/>
        </w:rPr>
        <w:t>.</w:t>
      </w:r>
      <w:proofErr w:type="gramEnd"/>
      <w:r w:rsidRPr="00117549">
        <w:rPr>
          <w:sz w:val="21"/>
          <w:szCs w:val="21"/>
        </w:rPr>
        <w:t xml:space="preserve"> </w:t>
      </w:r>
      <w:proofErr w:type="gramStart"/>
      <w:r w:rsidRPr="00117549">
        <w:rPr>
          <w:sz w:val="21"/>
          <w:szCs w:val="21"/>
        </w:rPr>
        <w:t>р</w:t>
      </w:r>
      <w:proofErr w:type="gramEnd"/>
      <w:r w:rsidRPr="00117549">
        <w:rPr>
          <w:sz w:val="21"/>
          <w:szCs w:val="21"/>
        </w:rPr>
        <w:t>уб.</w:t>
      </w:r>
    </w:p>
    <w:p w14:paraId="00C96DEE" w14:textId="77777777" w:rsidR="00E56095" w:rsidRPr="00117549" w:rsidRDefault="00E56095" w:rsidP="00E5609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1"/>
          <w:szCs w:val="21"/>
        </w:rPr>
      </w:pPr>
      <w:r w:rsidRPr="00117549">
        <w:rPr>
          <w:sz w:val="21"/>
          <w:szCs w:val="21"/>
        </w:rPr>
        <w:t xml:space="preserve">Местонахождение предмета электронных торгов: 210001, Витебская обл., </w:t>
      </w:r>
      <w:proofErr w:type="spellStart"/>
      <w:r w:rsidRPr="00117549">
        <w:rPr>
          <w:sz w:val="21"/>
          <w:szCs w:val="21"/>
        </w:rPr>
        <w:t>г</w:t>
      </w:r>
      <w:proofErr w:type="gramStart"/>
      <w:r w:rsidRPr="00117549">
        <w:rPr>
          <w:sz w:val="21"/>
          <w:szCs w:val="21"/>
        </w:rPr>
        <w:t>.О</w:t>
      </w:r>
      <w:proofErr w:type="gramEnd"/>
      <w:r w:rsidRPr="00117549">
        <w:rPr>
          <w:sz w:val="21"/>
          <w:szCs w:val="21"/>
        </w:rPr>
        <w:t>рша</w:t>
      </w:r>
      <w:proofErr w:type="spellEnd"/>
      <w:r w:rsidRPr="00117549">
        <w:rPr>
          <w:sz w:val="21"/>
          <w:szCs w:val="21"/>
        </w:rPr>
        <w:t>, ул. Шкловская, 4Б.</w:t>
      </w:r>
    </w:p>
    <w:p w14:paraId="59418475" w14:textId="43357FBE" w:rsidR="00645D5C" w:rsidRPr="00117549" w:rsidRDefault="000E7C1F" w:rsidP="00834556">
      <w:pPr>
        <w:ind w:firstLine="709"/>
        <w:jc w:val="both"/>
        <w:rPr>
          <w:sz w:val="21"/>
          <w:szCs w:val="21"/>
        </w:rPr>
      </w:pPr>
      <w:r w:rsidRPr="00117549">
        <w:rPr>
          <w:color w:val="000000"/>
          <w:sz w:val="21"/>
          <w:szCs w:val="21"/>
        </w:rPr>
        <w:t xml:space="preserve">Электронные торги проводятся в порядке, установленном </w:t>
      </w:r>
      <w:r w:rsidRPr="00117549">
        <w:rPr>
          <w:sz w:val="21"/>
          <w:szCs w:val="21"/>
        </w:rPr>
        <w:t>Положением о порядке проведения электронных торгов,</w:t>
      </w:r>
      <w:r w:rsidRPr="00117549">
        <w:rPr>
          <w:spacing w:val="-8"/>
          <w:sz w:val="21"/>
          <w:szCs w:val="21"/>
        </w:rPr>
        <w:t xml:space="preserve"> </w:t>
      </w:r>
      <w:r w:rsidRPr="00117549">
        <w:rPr>
          <w:sz w:val="21"/>
          <w:szCs w:val="21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117549">
        <w:rPr>
          <w:sz w:val="21"/>
          <w:szCs w:val="21"/>
          <w:lang w:val="de-DE"/>
        </w:rPr>
        <w:t>etpvit</w:t>
      </w:r>
      <w:proofErr w:type="spellEnd"/>
      <w:r w:rsidRPr="00117549">
        <w:rPr>
          <w:sz w:val="21"/>
          <w:szCs w:val="21"/>
        </w:rPr>
        <w:t>.</w:t>
      </w:r>
      <w:proofErr w:type="spellStart"/>
      <w:r w:rsidRPr="00117549">
        <w:rPr>
          <w:sz w:val="21"/>
          <w:szCs w:val="21"/>
          <w:lang w:val="de-DE"/>
        </w:rPr>
        <w:t>by</w:t>
      </w:r>
      <w:proofErr w:type="spellEnd"/>
      <w:r w:rsidRPr="00117549">
        <w:rPr>
          <w:sz w:val="21"/>
          <w:szCs w:val="21"/>
        </w:rPr>
        <w:t>»</w:t>
      </w:r>
      <w:r w:rsidRPr="00117549">
        <w:rPr>
          <w:color w:val="000000"/>
          <w:sz w:val="21"/>
          <w:szCs w:val="21"/>
        </w:rPr>
        <w:t xml:space="preserve">. </w:t>
      </w:r>
      <w:r w:rsidRPr="00117549">
        <w:rPr>
          <w:b/>
          <w:color w:val="000000"/>
          <w:sz w:val="21"/>
          <w:szCs w:val="21"/>
        </w:rPr>
        <w:t>Для участия в электронных торгах</w:t>
      </w:r>
      <w:r w:rsidRPr="00117549">
        <w:rPr>
          <w:color w:val="000000"/>
          <w:sz w:val="21"/>
          <w:szCs w:val="21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117549">
          <w:rPr>
            <w:rStyle w:val="a5"/>
            <w:sz w:val="21"/>
            <w:szCs w:val="21"/>
          </w:rPr>
          <w:t>https://etpvit.by</w:t>
        </w:r>
      </w:hyperlink>
      <w:r w:rsidRPr="00117549">
        <w:rPr>
          <w:color w:val="000000"/>
          <w:sz w:val="21"/>
          <w:szCs w:val="21"/>
        </w:rPr>
        <w:t xml:space="preserve">, </w:t>
      </w:r>
      <w:r w:rsidRPr="00117549">
        <w:rPr>
          <w:rFonts w:eastAsia="Arial Unicode MS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117549">
        <w:rPr>
          <w:rFonts w:eastAsia="Arial Unicode MS"/>
          <w:sz w:val="21"/>
          <w:szCs w:val="21"/>
          <w:shd w:val="clear" w:color="auto" w:fill="FFFFFF"/>
        </w:rPr>
        <w:t xml:space="preserve">. </w:t>
      </w:r>
      <w:r w:rsidRPr="00117549">
        <w:rPr>
          <w:b/>
          <w:sz w:val="21"/>
          <w:szCs w:val="21"/>
        </w:rPr>
        <w:t xml:space="preserve">Срок внесения задатка и время окончания приема заявлений с прилагаемыми документами: </w:t>
      </w:r>
      <w:r w:rsidRPr="00117549">
        <w:rPr>
          <w:b/>
          <w:sz w:val="21"/>
          <w:szCs w:val="21"/>
          <w:u w:val="single"/>
        </w:rPr>
        <w:t xml:space="preserve">до 16.00 </w:t>
      </w:r>
      <w:r w:rsidR="00EA0CC7" w:rsidRPr="00117549">
        <w:rPr>
          <w:b/>
          <w:sz w:val="21"/>
          <w:szCs w:val="21"/>
          <w:u w:val="single"/>
        </w:rPr>
        <w:t>04</w:t>
      </w:r>
      <w:r w:rsidR="005751FE" w:rsidRPr="00117549">
        <w:rPr>
          <w:b/>
          <w:sz w:val="21"/>
          <w:szCs w:val="21"/>
          <w:u w:val="single"/>
        </w:rPr>
        <w:t>.</w:t>
      </w:r>
      <w:r w:rsidR="00F4393A" w:rsidRPr="00117549">
        <w:rPr>
          <w:b/>
          <w:sz w:val="21"/>
          <w:szCs w:val="21"/>
          <w:u w:val="single"/>
        </w:rPr>
        <w:t>0</w:t>
      </w:r>
      <w:r w:rsidR="00EA0CC7" w:rsidRPr="00117549">
        <w:rPr>
          <w:b/>
          <w:sz w:val="21"/>
          <w:szCs w:val="21"/>
          <w:u w:val="single"/>
        </w:rPr>
        <w:t>9</w:t>
      </w:r>
      <w:r w:rsidRPr="00117549">
        <w:rPr>
          <w:b/>
          <w:sz w:val="21"/>
          <w:szCs w:val="21"/>
          <w:u w:val="single"/>
        </w:rPr>
        <w:t>.202</w:t>
      </w:r>
      <w:r w:rsidR="00F4393A" w:rsidRPr="00117549">
        <w:rPr>
          <w:b/>
          <w:sz w:val="21"/>
          <w:szCs w:val="21"/>
          <w:u w:val="single"/>
        </w:rPr>
        <w:t>5</w:t>
      </w:r>
      <w:r w:rsidRPr="00117549">
        <w:rPr>
          <w:b/>
          <w:sz w:val="21"/>
          <w:szCs w:val="21"/>
        </w:rPr>
        <w:t xml:space="preserve">. </w:t>
      </w:r>
      <w:r w:rsidRPr="00117549">
        <w:rPr>
          <w:color w:val="000000"/>
          <w:sz w:val="21"/>
          <w:szCs w:val="21"/>
        </w:rPr>
        <w:t xml:space="preserve">Сумма задатка перечисляется оператору электронных торгов на </w:t>
      </w:r>
      <w:proofErr w:type="gramStart"/>
      <w:r w:rsidRPr="00117549">
        <w:rPr>
          <w:color w:val="000000"/>
          <w:sz w:val="21"/>
          <w:szCs w:val="21"/>
        </w:rPr>
        <w:t>р</w:t>
      </w:r>
      <w:proofErr w:type="gramEnd"/>
      <w:r w:rsidRPr="00117549">
        <w:rPr>
          <w:color w:val="000000"/>
          <w:sz w:val="21"/>
          <w:szCs w:val="21"/>
        </w:rPr>
        <w:t>/с: №BY93MTBK30120001093300066782 ЗАО «</w:t>
      </w:r>
      <w:proofErr w:type="spellStart"/>
      <w:r w:rsidRPr="00117549">
        <w:rPr>
          <w:color w:val="000000"/>
          <w:sz w:val="21"/>
          <w:szCs w:val="21"/>
        </w:rPr>
        <w:t>МТБанк</w:t>
      </w:r>
      <w:proofErr w:type="spellEnd"/>
      <w:r w:rsidRPr="00117549">
        <w:rPr>
          <w:color w:val="000000"/>
          <w:sz w:val="21"/>
          <w:szCs w:val="21"/>
        </w:rPr>
        <w:t xml:space="preserve">» </w:t>
      </w:r>
      <w:proofErr w:type="spellStart"/>
      <w:r w:rsidRPr="00117549">
        <w:rPr>
          <w:color w:val="000000"/>
          <w:sz w:val="21"/>
          <w:szCs w:val="21"/>
        </w:rPr>
        <w:t>г</w:t>
      </w:r>
      <w:proofErr w:type="gramStart"/>
      <w:r w:rsidRPr="00117549">
        <w:rPr>
          <w:color w:val="000000"/>
          <w:sz w:val="21"/>
          <w:szCs w:val="21"/>
        </w:rPr>
        <w:t>.М</w:t>
      </w:r>
      <w:proofErr w:type="gramEnd"/>
      <w:r w:rsidRPr="00117549">
        <w:rPr>
          <w:color w:val="000000"/>
          <w:sz w:val="21"/>
          <w:szCs w:val="21"/>
        </w:rPr>
        <w:t>инск</w:t>
      </w:r>
      <w:proofErr w:type="spellEnd"/>
      <w:r w:rsidRPr="00117549">
        <w:rPr>
          <w:color w:val="000000"/>
          <w:sz w:val="21"/>
          <w:szCs w:val="21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117549">
        <w:rPr>
          <w:color w:val="000000"/>
          <w:sz w:val="21"/>
          <w:szCs w:val="21"/>
        </w:rPr>
        <w:t xml:space="preserve"> </w:t>
      </w:r>
      <w:proofErr w:type="gramStart"/>
      <w:r w:rsidR="006C3C8D" w:rsidRPr="00117549">
        <w:rPr>
          <w:b/>
          <w:sz w:val="21"/>
          <w:szCs w:val="21"/>
        </w:rPr>
        <w:t>Условия электронных торгов</w:t>
      </w:r>
      <w:r w:rsidR="006C3C8D" w:rsidRPr="00117549">
        <w:rPr>
          <w:sz w:val="21"/>
          <w:szCs w:val="21"/>
        </w:rPr>
        <w:t xml:space="preserve">: </w:t>
      </w:r>
      <w:r w:rsidR="00834556" w:rsidRPr="00117549">
        <w:rPr>
          <w:color w:val="000000"/>
          <w:sz w:val="21"/>
          <w:szCs w:val="21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117549">
        <w:rPr>
          <w:color w:val="000000"/>
          <w:sz w:val="21"/>
          <w:szCs w:val="21"/>
        </w:rPr>
        <w:t>т.ч</w:t>
      </w:r>
      <w:proofErr w:type="spellEnd"/>
      <w:r w:rsidR="00834556" w:rsidRPr="00117549">
        <w:rPr>
          <w:color w:val="000000"/>
          <w:sz w:val="21"/>
          <w:szCs w:val="21"/>
        </w:rPr>
        <w:t>. услуги оператора ЭТП, расходы Продавца на проведение независимой оценки; 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834556" w:rsidRPr="00117549">
        <w:rPr>
          <w:color w:val="000000"/>
          <w:sz w:val="21"/>
          <w:szCs w:val="21"/>
        </w:rPr>
        <w:t xml:space="preserve"> оплатить предмет электронных торгов в течение 5 (пяти) рабочих дней </w:t>
      </w:r>
      <w:proofErr w:type="gramStart"/>
      <w:r w:rsidR="00834556" w:rsidRPr="00117549">
        <w:rPr>
          <w:color w:val="000000"/>
          <w:sz w:val="21"/>
          <w:szCs w:val="21"/>
        </w:rPr>
        <w:t>с даты заключения</w:t>
      </w:r>
      <w:proofErr w:type="gramEnd"/>
      <w:r w:rsidR="00834556" w:rsidRPr="00117549">
        <w:rPr>
          <w:color w:val="000000"/>
          <w:sz w:val="21"/>
          <w:szCs w:val="21"/>
        </w:rPr>
        <w:t xml:space="preserve"> договора купли-продажи. </w:t>
      </w:r>
      <w:r w:rsidR="002856B1" w:rsidRPr="00117549">
        <w:rPr>
          <w:b/>
          <w:color w:val="000000"/>
          <w:sz w:val="21"/>
          <w:szCs w:val="21"/>
        </w:rPr>
        <w:t>Р</w:t>
      </w:r>
      <w:r w:rsidR="00B212A2" w:rsidRPr="00117549">
        <w:rPr>
          <w:b/>
          <w:color w:val="000000"/>
          <w:sz w:val="21"/>
          <w:szCs w:val="21"/>
        </w:rPr>
        <w:t>асходы Продавца</w:t>
      </w:r>
      <w:r w:rsidR="00B212A2" w:rsidRPr="00117549">
        <w:rPr>
          <w:color w:val="000000"/>
          <w:sz w:val="21"/>
          <w:szCs w:val="21"/>
        </w:rPr>
        <w:t xml:space="preserve"> на проведение </w:t>
      </w:r>
      <w:r w:rsidR="00CC0970" w:rsidRPr="00117549">
        <w:rPr>
          <w:color w:val="000000"/>
          <w:sz w:val="21"/>
          <w:szCs w:val="21"/>
        </w:rPr>
        <w:t>независим</w:t>
      </w:r>
      <w:r w:rsidR="00F4393A" w:rsidRPr="00117549">
        <w:rPr>
          <w:color w:val="000000"/>
          <w:sz w:val="21"/>
          <w:szCs w:val="21"/>
        </w:rPr>
        <w:t>ой оценки</w:t>
      </w:r>
      <w:r w:rsidR="007704B6" w:rsidRPr="00117549">
        <w:rPr>
          <w:color w:val="000000"/>
          <w:sz w:val="21"/>
          <w:szCs w:val="21"/>
        </w:rPr>
        <w:t xml:space="preserve"> по каждому</w:t>
      </w:r>
      <w:r w:rsidR="00B212A2" w:rsidRPr="00117549">
        <w:rPr>
          <w:color w:val="000000"/>
          <w:sz w:val="21"/>
          <w:szCs w:val="21"/>
        </w:rPr>
        <w:t xml:space="preserve"> </w:t>
      </w:r>
      <w:r w:rsidR="00F4393A" w:rsidRPr="00117549">
        <w:rPr>
          <w:color w:val="000000"/>
          <w:sz w:val="21"/>
          <w:szCs w:val="21"/>
        </w:rPr>
        <w:t>лоту</w:t>
      </w:r>
      <w:r w:rsidR="00F4393A" w:rsidRPr="00117549">
        <w:rPr>
          <w:b/>
          <w:color w:val="000000"/>
          <w:sz w:val="21"/>
          <w:szCs w:val="21"/>
        </w:rPr>
        <w:t xml:space="preserve"> </w:t>
      </w:r>
      <w:r w:rsidR="00F4393A" w:rsidRPr="00117549">
        <w:rPr>
          <w:color w:val="000000"/>
          <w:sz w:val="21"/>
          <w:szCs w:val="21"/>
        </w:rPr>
        <w:t xml:space="preserve"> – 180</w:t>
      </w:r>
      <w:r w:rsidR="00224FEA" w:rsidRPr="00117549">
        <w:rPr>
          <w:color w:val="000000"/>
          <w:sz w:val="21"/>
          <w:szCs w:val="21"/>
        </w:rPr>
        <w:t>,</w:t>
      </w:r>
      <w:r w:rsidR="00CC0970" w:rsidRPr="00117549">
        <w:rPr>
          <w:color w:val="000000"/>
          <w:sz w:val="21"/>
          <w:szCs w:val="21"/>
        </w:rPr>
        <w:t>0</w:t>
      </w:r>
      <w:r w:rsidR="003B73A2" w:rsidRPr="00117549">
        <w:rPr>
          <w:color w:val="000000"/>
          <w:sz w:val="21"/>
          <w:szCs w:val="21"/>
        </w:rPr>
        <w:t>0</w:t>
      </w:r>
      <w:r w:rsidR="00B212A2" w:rsidRPr="00117549">
        <w:rPr>
          <w:color w:val="000000"/>
          <w:sz w:val="21"/>
          <w:szCs w:val="21"/>
        </w:rPr>
        <w:t xml:space="preserve"> бел</w:t>
      </w:r>
      <w:r w:rsidR="00F4393A" w:rsidRPr="00117549">
        <w:rPr>
          <w:color w:val="000000"/>
          <w:sz w:val="21"/>
          <w:szCs w:val="21"/>
        </w:rPr>
        <w:t>.</w:t>
      </w:r>
      <w:r w:rsidR="00B212A2" w:rsidRPr="00117549">
        <w:rPr>
          <w:color w:val="000000"/>
          <w:sz w:val="21"/>
          <w:szCs w:val="21"/>
        </w:rPr>
        <w:t xml:space="preserve"> руб</w:t>
      </w:r>
      <w:r w:rsidR="00F4393A" w:rsidRPr="00117549">
        <w:rPr>
          <w:color w:val="000000"/>
          <w:sz w:val="21"/>
          <w:szCs w:val="21"/>
        </w:rPr>
        <w:t>.,</w:t>
      </w:r>
      <w:r w:rsidR="00B212A2" w:rsidRPr="00117549">
        <w:rPr>
          <w:color w:val="000000"/>
          <w:sz w:val="21"/>
          <w:szCs w:val="21"/>
        </w:rPr>
        <w:t xml:space="preserve"> </w:t>
      </w:r>
      <w:r w:rsidR="00F4393A" w:rsidRPr="00117549">
        <w:rPr>
          <w:color w:val="000000"/>
          <w:sz w:val="21"/>
          <w:szCs w:val="21"/>
        </w:rPr>
        <w:t>в том числе</w:t>
      </w:r>
      <w:r w:rsidR="003B73A2" w:rsidRPr="00117549">
        <w:rPr>
          <w:color w:val="000000"/>
          <w:sz w:val="21"/>
          <w:szCs w:val="21"/>
        </w:rPr>
        <w:t xml:space="preserve"> </w:t>
      </w:r>
      <w:r w:rsidR="00B212A2" w:rsidRPr="00117549">
        <w:rPr>
          <w:color w:val="000000"/>
          <w:sz w:val="21"/>
          <w:szCs w:val="21"/>
        </w:rPr>
        <w:t>НДС</w:t>
      </w:r>
      <w:r w:rsidR="00F4393A" w:rsidRPr="00117549">
        <w:rPr>
          <w:color w:val="000000"/>
          <w:sz w:val="21"/>
          <w:szCs w:val="21"/>
        </w:rPr>
        <w:t xml:space="preserve"> 20% – </w:t>
      </w:r>
      <w:bookmarkStart w:id="0" w:name="_GoBack"/>
      <w:bookmarkEnd w:id="0"/>
      <w:r w:rsidR="00F4393A" w:rsidRPr="00117549">
        <w:rPr>
          <w:color w:val="000000"/>
          <w:sz w:val="21"/>
          <w:szCs w:val="21"/>
        </w:rPr>
        <w:t xml:space="preserve">30,00 </w:t>
      </w:r>
      <w:proofErr w:type="spellStart"/>
      <w:r w:rsidR="00F4393A" w:rsidRPr="00117549">
        <w:rPr>
          <w:color w:val="000000"/>
          <w:sz w:val="21"/>
          <w:szCs w:val="21"/>
        </w:rPr>
        <w:t>бел</w:t>
      </w:r>
      <w:proofErr w:type="gramStart"/>
      <w:r w:rsidR="00F4393A" w:rsidRPr="00117549">
        <w:rPr>
          <w:color w:val="000000"/>
          <w:sz w:val="21"/>
          <w:szCs w:val="21"/>
        </w:rPr>
        <w:t>.р</w:t>
      </w:r>
      <w:proofErr w:type="gramEnd"/>
      <w:r w:rsidR="00F4393A" w:rsidRPr="00117549">
        <w:rPr>
          <w:color w:val="000000"/>
          <w:sz w:val="21"/>
          <w:szCs w:val="21"/>
        </w:rPr>
        <w:t>уб</w:t>
      </w:r>
      <w:proofErr w:type="spellEnd"/>
      <w:r w:rsidR="00B212A2" w:rsidRPr="00117549">
        <w:rPr>
          <w:color w:val="000000"/>
          <w:sz w:val="21"/>
          <w:szCs w:val="21"/>
        </w:rPr>
        <w:t>.</w:t>
      </w:r>
      <w:r w:rsidR="0046349E" w:rsidRPr="00117549">
        <w:rPr>
          <w:color w:val="000000"/>
          <w:sz w:val="21"/>
          <w:szCs w:val="21"/>
        </w:rPr>
        <w:t xml:space="preserve"> </w:t>
      </w:r>
      <w:r w:rsidR="002A1F55" w:rsidRPr="00117549">
        <w:rPr>
          <w:iCs/>
          <w:color w:val="000000"/>
          <w:sz w:val="21"/>
          <w:szCs w:val="21"/>
        </w:rPr>
        <w:t xml:space="preserve"> </w:t>
      </w:r>
      <w:r w:rsidR="00DF4E74" w:rsidRPr="00117549">
        <w:rPr>
          <w:iCs/>
          <w:color w:val="000000"/>
          <w:sz w:val="21"/>
          <w:szCs w:val="21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9F7E7B" w:rsidRPr="00117549">
        <w:rPr>
          <w:iCs/>
          <w:color w:val="000000"/>
          <w:sz w:val="21"/>
          <w:szCs w:val="21"/>
        </w:rPr>
        <w:t xml:space="preserve"> – </w:t>
      </w:r>
      <w:r w:rsidR="009F7E7B" w:rsidRPr="00117549">
        <w:rPr>
          <w:sz w:val="21"/>
          <w:szCs w:val="21"/>
        </w:rPr>
        <w:t xml:space="preserve">Тюрин Павел Иванович, </w:t>
      </w:r>
      <w:r w:rsidR="00DF4E74" w:rsidRPr="00117549">
        <w:rPr>
          <w:iCs/>
          <w:color w:val="000000"/>
          <w:sz w:val="21"/>
          <w:szCs w:val="21"/>
        </w:rPr>
        <w:t xml:space="preserve">тел.: </w:t>
      </w:r>
      <w:r w:rsidR="00A86E05" w:rsidRPr="00117549">
        <w:rPr>
          <w:sz w:val="21"/>
          <w:szCs w:val="21"/>
        </w:rPr>
        <w:t>+375292187565</w:t>
      </w:r>
      <w:r w:rsidR="00F47E0B" w:rsidRPr="00117549">
        <w:rPr>
          <w:iCs/>
          <w:color w:val="000000"/>
          <w:sz w:val="21"/>
          <w:szCs w:val="21"/>
        </w:rPr>
        <w:t>.</w:t>
      </w:r>
      <w:r w:rsidR="00FC1D07" w:rsidRPr="00117549">
        <w:rPr>
          <w:iCs/>
          <w:color w:val="000000"/>
          <w:sz w:val="21"/>
          <w:szCs w:val="21"/>
        </w:rPr>
        <w:t xml:space="preserve"> </w:t>
      </w:r>
      <w:r w:rsidR="002A1F55" w:rsidRPr="00117549">
        <w:rPr>
          <w:iCs/>
          <w:color w:val="000000"/>
          <w:sz w:val="21"/>
          <w:szCs w:val="21"/>
        </w:rPr>
        <w:t>Организатор торгов имеет право отказаться от проведения торгов</w:t>
      </w:r>
      <w:r w:rsidR="002F2E74" w:rsidRPr="00117549">
        <w:rPr>
          <w:iCs/>
          <w:color w:val="000000"/>
          <w:sz w:val="21"/>
          <w:szCs w:val="21"/>
        </w:rPr>
        <w:t xml:space="preserve"> в любое время,</w:t>
      </w:r>
      <w:r w:rsidR="002A1F55" w:rsidRPr="00117549">
        <w:rPr>
          <w:iCs/>
          <w:color w:val="000000"/>
          <w:sz w:val="21"/>
          <w:szCs w:val="21"/>
        </w:rPr>
        <w:t xml:space="preserve"> не </w:t>
      </w:r>
      <w:proofErr w:type="gramStart"/>
      <w:r w:rsidR="002A1F55" w:rsidRPr="00117549">
        <w:rPr>
          <w:iCs/>
          <w:color w:val="000000"/>
          <w:sz w:val="21"/>
          <w:szCs w:val="21"/>
        </w:rPr>
        <w:t>позднее</w:t>
      </w:r>
      <w:proofErr w:type="gramEnd"/>
      <w:r w:rsidR="002A1F55" w:rsidRPr="00117549">
        <w:rPr>
          <w:iCs/>
          <w:color w:val="000000"/>
          <w:sz w:val="21"/>
          <w:szCs w:val="21"/>
        </w:rPr>
        <w:t xml:space="preserve"> чем за 3 календарных дня  до наступления даты проведения торгов</w:t>
      </w:r>
      <w:r w:rsidR="002A1F55" w:rsidRPr="00117549">
        <w:rPr>
          <w:i/>
          <w:iCs/>
          <w:color w:val="000000"/>
          <w:sz w:val="21"/>
          <w:szCs w:val="21"/>
        </w:rPr>
        <w:t>.</w:t>
      </w:r>
      <w:r w:rsidR="00CC0970" w:rsidRPr="00117549">
        <w:rPr>
          <w:i/>
          <w:iCs/>
          <w:color w:val="000000"/>
          <w:sz w:val="21"/>
          <w:szCs w:val="21"/>
        </w:rPr>
        <w:t xml:space="preserve"> </w:t>
      </w:r>
      <w:r w:rsidR="00EB6FFD" w:rsidRPr="00117549">
        <w:rPr>
          <w:sz w:val="21"/>
          <w:szCs w:val="21"/>
        </w:rPr>
        <w:t xml:space="preserve">С подробной информацией о предмете торгов, </w:t>
      </w:r>
      <w:r w:rsidR="009575A0" w:rsidRPr="00117549">
        <w:rPr>
          <w:sz w:val="21"/>
          <w:szCs w:val="21"/>
        </w:rPr>
        <w:t>порядке участия</w:t>
      </w:r>
      <w:r w:rsidR="00EB6FFD" w:rsidRPr="00117549">
        <w:rPr>
          <w:sz w:val="21"/>
          <w:szCs w:val="21"/>
        </w:rPr>
        <w:t xml:space="preserve"> и оформления документов для участия</w:t>
      </w:r>
      <w:r w:rsidR="009575A0" w:rsidRPr="00117549">
        <w:rPr>
          <w:sz w:val="21"/>
          <w:szCs w:val="21"/>
        </w:rPr>
        <w:t xml:space="preserve"> в электронных торгах </w:t>
      </w:r>
      <w:r w:rsidR="00EB6FFD" w:rsidRPr="00117549">
        <w:rPr>
          <w:sz w:val="21"/>
          <w:szCs w:val="21"/>
        </w:rPr>
        <w:t>можно ознакомит</w:t>
      </w:r>
      <w:r w:rsidR="007E7A71" w:rsidRPr="00117549">
        <w:rPr>
          <w:sz w:val="21"/>
          <w:szCs w:val="21"/>
        </w:rPr>
        <w:t>ь</w:t>
      </w:r>
      <w:r w:rsidR="00EB6FFD" w:rsidRPr="00117549">
        <w:rPr>
          <w:sz w:val="21"/>
          <w:szCs w:val="21"/>
        </w:rPr>
        <w:t>ся</w:t>
      </w:r>
      <w:r w:rsidR="009575A0" w:rsidRPr="00117549">
        <w:rPr>
          <w:sz w:val="21"/>
          <w:szCs w:val="21"/>
        </w:rPr>
        <w:t xml:space="preserve"> на сайте</w:t>
      </w:r>
      <w:r w:rsidR="001742D6" w:rsidRPr="00117549">
        <w:rPr>
          <w:sz w:val="21"/>
          <w:szCs w:val="21"/>
        </w:rPr>
        <w:t xml:space="preserve"> ЭТП </w:t>
      </w:r>
      <w:r w:rsidR="009575A0" w:rsidRPr="00117549">
        <w:rPr>
          <w:sz w:val="21"/>
          <w:szCs w:val="21"/>
        </w:rPr>
        <w:t xml:space="preserve"> ETPVIT.BY, по </w:t>
      </w:r>
      <w:r w:rsidR="00AC39C9" w:rsidRPr="00117549">
        <w:rPr>
          <w:sz w:val="21"/>
          <w:szCs w:val="21"/>
        </w:rPr>
        <w:t xml:space="preserve">электронному </w:t>
      </w:r>
      <w:r w:rsidR="009575A0" w:rsidRPr="00117549">
        <w:rPr>
          <w:sz w:val="21"/>
          <w:szCs w:val="21"/>
        </w:rPr>
        <w:t xml:space="preserve">адресу: </w:t>
      </w:r>
      <w:hyperlink r:id="rId8" w:history="1">
        <w:r w:rsidR="001742D6" w:rsidRPr="00117549">
          <w:rPr>
            <w:rStyle w:val="a5"/>
            <w:sz w:val="21"/>
            <w:szCs w:val="21"/>
          </w:rPr>
          <w:t>https://etpvit.by</w:t>
        </w:r>
      </w:hyperlink>
      <w:r w:rsidR="001742D6" w:rsidRPr="00117549">
        <w:rPr>
          <w:sz w:val="21"/>
          <w:szCs w:val="21"/>
        </w:rPr>
        <w:t xml:space="preserve">, в разделе: </w:t>
      </w:r>
      <w:r w:rsidR="00AC39C9" w:rsidRPr="00117549">
        <w:rPr>
          <w:sz w:val="21"/>
          <w:szCs w:val="21"/>
        </w:rPr>
        <w:t xml:space="preserve">транспорт – </w:t>
      </w:r>
      <w:r w:rsidR="0046349E" w:rsidRPr="00117549">
        <w:rPr>
          <w:sz w:val="21"/>
          <w:szCs w:val="21"/>
        </w:rPr>
        <w:t>легковые автомобили</w:t>
      </w:r>
      <w:r w:rsidR="001742D6" w:rsidRPr="00117549">
        <w:rPr>
          <w:sz w:val="21"/>
          <w:szCs w:val="21"/>
        </w:rPr>
        <w:t>.</w:t>
      </w:r>
      <w:r w:rsidR="00EB6FFD" w:rsidRPr="00117549">
        <w:rPr>
          <w:sz w:val="21"/>
          <w:szCs w:val="21"/>
        </w:rPr>
        <w:t xml:space="preserve"> </w:t>
      </w:r>
      <w:r w:rsidR="00117549" w:rsidRPr="00117549">
        <w:rPr>
          <w:sz w:val="21"/>
          <w:szCs w:val="21"/>
        </w:rPr>
        <w:t xml:space="preserve">Извещения о проведении электронных торгов опубликованы  на официальных сайтах Государственного комитета по имуществу </w:t>
      </w:r>
      <w:r w:rsidR="00117549" w:rsidRPr="00117549">
        <w:rPr>
          <w:color w:val="000000"/>
          <w:sz w:val="21"/>
          <w:szCs w:val="21"/>
        </w:rPr>
        <w:t>https://au.nca.by/(№</w:t>
      </w:r>
      <w:r w:rsidR="00117549" w:rsidRPr="00117549">
        <w:rPr>
          <w:color w:val="FF0000"/>
          <w:sz w:val="21"/>
          <w:szCs w:val="21"/>
        </w:rPr>
        <w:t>32</w:t>
      </w:r>
      <w:r w:rsidR="00117549">
        <w:rPr>
          <w:color w:val="FF0000"/>
          <w:sz w:val="21"/>
          <w:szCs w:val="21"/>
        </w:rPr>
        <w:t>665</w:t>
      </w:r>
      <w:r w:rsidR="00117549" w:rsidRPr="00117549">
        <w:rPr>
          <w:color w:val="000000"/>
          <w:sz w:val="21"/>
          <w:szCs w:val="21"/>
        </w:rPr>
        <w:t>)</w:t>
      </w:r>
      <w:r w:rsidR="00117549" w:rsidRPr="00117549">
        <w:rPr>
          <w:sz w:val="21"/>
          <w:szCs w:val="21"/>
        </w:rPr>
        <w:t>, Витебского областного исполнительного комитета: https://vitebsk-region.gov.by/.</w:t>
      </w:r>
    </w:p>
    <w:sectPr w:rsidR="00645D5C" w:rsidRPr="00117549" w:rsidSect="00117549">
      <w:pgSz w:w="11906" w:h="16838"/>
      <w:pgMar w:top="426" w:right="42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17549"/>
    <w:rsid w:val="00132348"/>
    <w:rsid w:val="00132AF1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9F7E7B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309C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56095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0CC7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A53D-CC4C-4828-A7A7-2CBD4E31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618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31</cp:revision>
  <cp:lastPrinted>2025-01-30T12:18:00Z</cp:lastPrinted>
  <dcterms:created xsi:type="dcterms:W3CDTF">2024-09-23T14:43:00Z</dcterms:created>
  <dcterms:modified xsi:type="dcterms:W3CDTF">2025-08-18T14:07:00Z</dcterms:modified>
</cp:coreProperties>
</file>