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D4" w:rsidRPr="00EC27D4" w:rsidRDefault="00EC27D4" w:rsidP="00EC27D4">
      <w:pPr>
        <w:spacing w:before="360" w:after="0" w:line="240" w:lineRule="auto"/>
        <w:jc w:val="center"/>
        <w:rPr>
          <w:rFonts w:ascii="Times New Roman" w:eastAsia="Times New Roman" w:hAnsi="Times New Roman" w:cs="Times New Roman"/>
          <w:caps/>
          <w:sz w:val="24"/>
          <w:szCs w:val="24"/>
          <w:lang w:eastAsia="ru-RU"/>
        </w:rPr>
      </w:pPr>
      <w:bookmarkStart w:id="0" w:name="a113"/>
      <w:bookmarkEnd w:id="0"/>
      <w:r w:rsidRPr="00EC27D4">
        <w:rPr>
          <w:rFonts w:ascii="Times New Roman" w:eastAsia="Times New Roman" w:hAnsi="Times New Roman" w:cs="Times New Roman"/>
          <w:b/>
          <w:bCs/>
          <w:caps/>
          <w:color w:val="000080"/>
          <w:sz w:val="24"/>
          <w:szCs w:val="24"/>
          <w:lang w:eastAsia="ru-RU"/>
        </w:rPr>
        <w:t>Кодекс Республики Беларусь о земле</w:t>
      </w:r>
    </w:p>
    <w:p w:rsidR="00EC27D4" w:rsidRPr="00EC27D4" w:rsidRDefault="00EC27D4" w:rsidP="00EC27D4">
      <w:pPr>
        <w:spacing w:before="160" w:after="160" w:line="240" w:lineRule="auto"/>
        <w:jc w:val="center"/>
        <w:rPr>
          <w:rFonts w:ascii="Times New Roman" w:eastAsia="Times New Roman" w:hAnsi="Times New Roman" w:cs="Times New Roman"/>
          <w:sz w:val="24"/>
          <w:szCs w:val="24"/>
          <w:lang w:eastAsia="ru-RU"/>
        </w:rPr>
      </w:pPr>
      <w:r w:rsidRPr="00EC27D4">
        <w:rPr>
          <w:rFonts w:ascii="Times New Roman" w:eastAsia="Times New Roman" w:hAnsi="Times New Roman" w:cs="Times New Roman"/>
          <w:i/>
          <w:iCs/>
          <w:sz w:val="24"/>
          <w:szCs w:val="24"/>
          <w:lang w:eastAsia="ru-RU"/>
        </w:rPr>
        <w:t>23 июля 2008 г. № 425-З</w:t>
      </w:r>
    </w:p>
    <w:p w:rsidR="00EC27D4" w:rsidRPr="00EC27D4" w:rsidRDefault="00EC27D4" w:rsidP="00EC27D4">
      <w:pPr>
        <w:spacing w:before="360" w:after="360" w:line="240" w:lineRule="auto"/>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Принят Палатой представителей 17 июня 2008 года</w:t>
      </w:r>
      <w:r w:rsidRPr="00EC27D4">
        <w:rPr>
          <w:rFonts w:ascii="Times New Roman" w:eastAsia="Times New Roman" w:hAnsi="Times New Roman" w:cs="Times New Roman"/>
          <w:sz w:val="24"/>
          <w:szCs w:val="24"/>
          <w:lang w:eastAsia="ru-RU"/>
        </w:rPr>
        <w:br/>
        <w:t>Одобрен Советом Республики 28 июня 2008 года</w:t>
      </w:r>
    </w:p>
    <w:p w:rsidR="00EC27D4" w:rsidRPr="00EC27D4" w:rsidRDefault="00EC27D4" w:rsidP="00EC27D4">
      <w:pPr>
        <w:spacing w:after="0" w:line="240" w:lineRule="auto"/>
        <w:ind w:left="1021"/>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Изменения и дополнения:</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4"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6 ноября 2008 г. № 447-З (Национальный реестр правовых актов Республики Беларусь, 2008 г., № 275, 2/1544);</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28 декабря 2009 г. № 96-З (Национальный реестр правовых актов Республики Беларусь, 2010 г., № 6, 2/1648) - </w:t>
      </w:r>
      <w:r w:rsidRPr="00EC27D4">
        <w:rPr>
          <w:rFonts w:ascii="Times New Roman" w:eastAsia="Times New Roman" w:hAnsi="Times New Roman" w:cs="Times New Roman"/>
          <w:b/>
          <w:bCs/>
          <w:color w:val="000000"/>
          <w:sz w:val="24"/>
          <w:szCs w:val="24"/>
          <w:lang w:eastAsia="ru-RU"/>
        </w:rPr>
        <w:t>Закон Республики Беларусь вступает в силу 15 февраля 2010 г.;</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6" w:anchor="a2"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6 мая 2010 г. № 120-З (Национальный реестр правовых актов Республики Беларусь, 2010 г., № 120, 2/1672) - внесены изменения и дополнения, вступившие в силу 22 августа 2010 г., за исключением изменений и дополнений, которые вступят в силу 1 января 2011 г.;</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7" w:anchor="a2"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6 мая 2010 г. № 120-З (Национальный реестр правовых актов Республики Беларусь, 2010 г., № 120, 2/1672) - внесены изменения и дополнения, вступившие в силу 22 августа 2010 г. и 1 января 2011 г.;</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8"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7 января 2011 г. № 232-З (Национальный реестр правовых актов Республики Беларусь, 2011 г., № 6, 2/1784);</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9"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22 января 2013 г. № 17-З (Национальный правовой Интернет-портал Республики Беларусь, 25.01.2013, 2/2015) - внесены изменения и дополнения, вступившие в силу 26 апреля 2013 г., за исключением изменений и дополнений, которые вступят в силу 1 января 2014 г.;</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0"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22 января 2013 г. № 17-З (Национальный правовой Интернет-портал Республики Беларусь, 25.01.2013, 2/2015) - внесены изменения и дополнения, вступившие в силу 26 апреля 2013 г. и 1 января 2014 г.;</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1"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4 января 2014 г. № 107-З (Национальный правовой Интернет-портал Республики Беларусь, 11.01.2014, 2/2105);</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2"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31 декабря 2014 г. № 230-З (Национальный правовой Интернет-портал Республики Беларусь, 09.01.2015, 2/2228);</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3"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18 июля 2016 г. № 403-З (Национальный правовой Интернет-портал Республики Беларусь, 21.07.2016, 2/2401);</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4"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24 октября 2016 г. № 439-З (Национальный правовой Интернет-портал Республики Беларусь, 15.11.2016, 2/2437)</w:t>
      </w:r>
    </w:p>
    <w:p w:rsidR="00EC27D4" w:rsidRPr="00EC27D4" w:rsidRDefault="00EC27D4" w:rsidP="00EC27D4">
      <w:pPr>
        <w:spacing w:after="0" w:line="240" w:lineRule="auto"/>
        <w:ind w:left="1021"/>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w:t>
      </w:r>
    </w:p>
    <w:p w:rsidR="00EC27D4" w:rsidRPr="00EC27D4" w:rsidRDefault="00EC27D4" w:rsidP="00EC27D4">
      <w:pPr>
        <w:spacing w:after="0" w:line="240" w:lineRule="auto"/>
        <w:ind w:left="1021"/>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Приостановление действия:</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5" w:anchor="a20"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29 декабря 2009 г. № 73-З (Национальный реестр правовых актов Республики Беларусь, 2010 г., № 14, 2/1625);</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6"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15 октября 2010 г. № 176-З (Национальный реестр правовых актов Республики Беларусь, 2010 г., № 261, 2/1728) - </w:t>
      </w:r>
      <w:r w:rsidRPr="00EC27D4">
        <w:rPr>
          <w:rFonts w:ascii="Times New Roman" w:eastAsia="Times New Roman" w:hAnsi="Times New Roman" w:cs="Times New Roman"/>
          <w:b/>
          <w:bCs/>
          <w:color w:val="000000"/>
          <w:sz w:val="24"/>
          <w:szCs w:val="24"/>
          <w:lang w:eastAsia="ru-RU"/>
        </w:rPr>
        <w:t>вступает в силу 1 января 2011 г.</w:t>
      </w:r>
      <w:r w:rsidRPr="00EC27D4">
        <w:rPr>
          <w:rFonts w:ascii="Times New Roman" w:eastAsia="Times New Roman" w:hAnsi="Times New Roman" w:cs="Times New Roman"/>
          <w:color w:val="000000"/>
          <w:sz w:val="24"/>
          <w:szCs w:val="24"/>
          <w:lang w:eastAsia="ru-RU"/>
        </w:rPr>
        <w:t>;</w:t>
      </w:r>
    </w:p>
    <w:p w:rsidR="00EC27D4" w:rsidRPr="00EC27D4" w:rsidRDefault="00EC27D4" w:rsidP="00EC27D4">
      <w:pPr>
        <w:spacing w:after="0" w:line="240" w:lineRule="auto"/>
        <w:ind w:left="1134" w:firstLine="567"/>
        <w:jc w:val="both"/>
        <w:rPr>
          <w:rFonts w:ascii="Times New Roman" w:eastAsia="Times New Roman" w:hAnsi="Times New Roman" w:cs="Times New Roman"/>
          <w:sz w:val="24"/>
          <w:szCs w:val="24"/>
          <w:lang w:eastAsia="ru-RU"/>
        </w:rPr>
      </w:pPr>
      <w:hyperlink r:id="rId17"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color w:val="000000"/>
          <w:sz w:val="24"/>
          <w:szCs w:val="24"/>
          <w:lang w:eastAsia="ru-RU"/>
        </w:rPr>
        <w:t xml:space="preserve"> Республики Беларусь от 26 октября 2012 г. № 432-З (Национальный правовой Интернет-портал Республики Беларусь, 03.11.2012, 2/1984)</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w:t>
      </w:r>
    </w:p>
    <w:p w:rsidR="00EC27D4" w:rsidRPr="00EC27D4" w:rsidRDefault="00EC27D4" w:rsidP="00EC27D4">
      <w:pPr>
        <w:spacing w:before="360" w:after="360" w:line="240" w:lineRule="auto"/>
        <w:ind w:firstLine="567"/>
        <w:jc w:val="center"/>
        <w:rPr>
          <w:rFonts w:ascii="Times New Roman" w:eastAsia="Times New Roman" w:hAnsi="Times New Roman" w:cs="Times New Roman"/>
          <w:caps/>
          <w:lang w:eastAsia="ru-RU"/>
        </w:rPr>
      </w:pPr>
      <w:r w:rsidRPr="00EC27D4">
        <w:rPr>
          <w:rFonts w:ascii="Times New Roman" w:eastAsia="Times New Roman" w:hAnsi="Times New Roman" w:cs="Times New Roman"/>
          <w:b/>
          <w:bCs/>
          <w:caps/>
          <w:lang w:eastAsia="ru-RU"/>
        </w:rPr>
        <w:lastRenderedPageBreak/>
        <w:t>ОГЛАВЛЕНИЕ</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8" w:anchor="a1" w:tooltip="+" w:history="1">
        <w:r w:rsidRPr="00EC27D4">
          <w:rPr>
            <w:rFonts w:ascii="Times New Roman" w:eastAsia="Times New Roman" w:hAnsi="Times New Roman" w:cs="Times New Roman"/>
            <w:b/>
            <w:bCs/>
            <w:color w:val="0038C8"/>
            <w:u w:val="single"/>
            <w:lang w:eastAsia="ru-RU"/>
          </w:rPr>
          <w:t>ГЛАВА 1.</w:t>
        </w:r>
      </w:hyperlink>
      <w:r w:rsidRPr="00EC27D4">
        <w:rPr>
          <w:rFonts w:ascii="Times New Roman" w:eastAsia="Times New Roman" w:hAnsi="Times New Roman" w:cs="Times New Roman"/>
          <w:b/>
          <w:bCs/>
          <w:lang w:eastAsia="ru-RU"/>
        </w:rPr>
        <w:t xml:space="preserve"> ОБЩИЕ ПОЛОЖЕНИЯ</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9" w:anchor="a13" w:tooltip="+" w:history="1">
        <w:r w:rsidRPr="00EC27D4">
          <w:rPr>
            <w:rFonts w:ascii="Times New Roman" w:eastAsia="Times New Roman" w:hAnsi="Times New Roman" w:cs="Times New Roman"/>
            <w:i/>
            <w:iCs/>
            <w:color w:val="0038C8"/>
            <w:u w:val="single"/>
            <w:lang w:eastAsia="ru-RU"/>
          </w:rPr>
          <w:t>Статья 1.</w:t>
        </w:r>
      </w:hyperlink>
      <w:r w:rsidRPr="00EC27D4">
        <w:rPr>
          <w:rFonts w:ascii="Times New Roman" w:eastAsia="Times New Roman" w:hAnsi="Times New Roman" w:cs="Times New Roman"/>
          <w:lang w:eastAsia="ru-RU"/>
        </w:rPr>
        <w:t xml:space="preserve"> Основные термины и понятия, используемые в настоящем Кодексе</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0" w:anchor="a14" w:tooltip="+" w:history="1">
        <w:r w:rsidRPr="00EC27D4">
          <w:rPr>
            <w:rFonts w:ascii="Times New Roman" w:eastAsia="Times New Roman" w:hAnsi="Times New Roman" w:cs="Times New Roman"/>
            <w:i/>
            <w:iCs/>
            <w:color w:val="0038C8"/>
            <w:u w:val="single"/>
            <w:lang w:eastAsia="ru-RU"/>
          </w:rPr>
          <w:t>Статья 2.</w:t>
        </w:r>
      </w:hyperlink>
      <w:r w:rsidRPr="00EC27D4">
        <w:rPr>
          <w:rFonts w:ascii="Times New Roman" w:eastAsia="Times New Roman" w:hAnsi="Times New Roman" w:cs="Times New Roman"/>
          <w:lang w:eastAsia="ru-RU"/>
        </w:rPr>
        <w:t xml:space="preserve"> Правовое регулирование земельных отношений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1" w:anchor="a15" w:tooltip="+" w:history="1">
        <w:r w:rsidRPr="00EC27D4">
          <w:rPr>
            <w:rFonts w:ascii="Times New Roman" w:eastAsia="Times New Roman" w:hAnsi="Times New Roman" w:cs="Times New Roman"/>
            <w:i/>
            <w:iCs/>
            <w:color w:val="0038C8"/>
            <w:u w:val="single"/>
            <w:lang w:eastAsia="ru-RU"/>
          </w:rPr>
          <w:t>Статья 3.</w:t>
        </w:r>
      </w:hyperlink>
      <w:r w:rsidRPr="00EC27D4">
        <w:rPr>
          <w:rFonts w:ascii="Times New Roman" w:eastAsia="Times New Roman" w:hAnsi="Times New Roman" w:cs="Times New Roman"/>
          <w:lang w:eastAsia="ru-RU"/>
        </w:rPr>
        <w:t xml:space="preserve"> Объекты земельных отношений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2" w:anchor="a16" w:tooltip="+" w:history="1">
        <w:r w:rsidRPr="00EC27D4">
          <w:rPr>
            <w:rFonts w:ascii="Times New Roman" w:eastAsia="Times New Roman" w:hAnsi="Times New Roman" w:cs="Times New Roman"/>
            <w:i/>
            <w:iCs/>
            <w:color w:val="0038C8"/>
            <w:u w:val="single"/>
            <w:lang w:eastAsia="ru-RU"/>
          </w:rPr>
          <w:t>Статья 4.</w:t>
        </w:r>
      </w:hyperlink>
      <w:r w:rsidRPr="00EC27D4">
        <w:rPr>
          <w:rFonts w:ascii="Times New Roman" w:eastAsia="Times New Roman" w:hAnsi="Times New Roman" w:cs="Times New Roman"/>
          <w:lang w:eastAsia="ru-RU"/>
        </w:rPr>
        <w:t xml:space="preserve"> Субъекты земельных отношений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3" w:anchor="a17" w:tooltip="+" w:history="1">
        <w:r w:rsidRPr="00EC27D4">
          <w:rPr>
            <w:rFonts w:ascii="Times New Roman" w:eastAsia="Times New Roman" w:hAnsi="Times New Roman" w:cs="Times New Roman"/>
            <w:i/>
            <w:iCs/>
            <w:color w:val="0038C8"/>
            <w:u w:val="single"/>
            <w:lang w:eastAsia="ru-RU"/>
          </w:rPr>
          <w:t>Статья 5.</w:t>
        </w:r>
      </w:hyperlink>
      <w:r w:rsidRPr="00EC27D4">
        <w:rPr>
          <w:rFonts w:ascii="Times New Roman" w:eastAsia="Times New Roman" w:hAnsi="Times New Roman" w:cs="Times New Roman"/>
          <w:lang w:eastAsia="ru-RU"/>
        </w:rPr>
        <w:t xml:space="preserve"> Основные принципы земельных отношений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4" w:anchor="a18" w:tooltip="+" w:history="1">
        <w:r w:rsidRPr="00EC27D4">
          <w:rPr>
            <w:rFonts w:ascii="Times New Roman" w:eastAsia="Times New Roman" w:hAnsi="Times New Roman" w:cs="Times New Roman"/>
            <w:i/>
            <w:iCs/>
            <w:color w:val="0038C8"/>
            <w:u w:val="single"/>
            <w:lang w:eastAsia="ru-RU"/>
          </w:rPr>
          <w:t>Статья 6.</w:t>
        </w:r>
      </w:hyperlink>
      <w:r w:rsidRPr="00EC27D4">
        <w:rPr>
          <w:rFonts w:ascii="Times New Roman" w:eastAsia="Times New Roman" w:hAnsi="Times New Roman" w:cs="Times New Roman"/>
          <w:lang w:eastAsia="ru-RU"/>
        </w:rPr>
        <w:t xml:space="preserve"> Категории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5" w:anchor="a19" w:tooltip="+" w:history="1">
        <w:r w:rsidRPr="00EC27D4">
          <w:rPr>
            <w:rFonts w:ascii="Times New Roman" w:eastAsia="Times New Roman" w:hAnsi="Times New Roman" w:cs="Times New Roman"/>
            <w:i/>
            <w:iCs/>
            <w:color w:val="0038C8"/>
            <w:u w:val="single"/>
            <w:lang w:eastAsia="ru-RU"/>
          </w:rPr>
          <w:t>Статья 7.</w:t>
        </w:r>
      </w:hyperlink>
      <w:r w:rsidRPr="00EC27D4">
        <w:rPr>
          <w:rFonts w:ascii="Times New Roman" w:eastAsia="Times New Roman" w:hAnsi="Times New Roman" w:cs="Times New Roman"/>
          <w:lang w:eastAsia="ru-RU"/>
        </w:rPr>
        <w:t xml:space="preserve"> Виды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6" w:anchor="a20" w:tooltip="+" w:history="1">
        <w:r w:rsidRPr="00EC27D4">
          <w:rPr>
            <w:rFonts w:ascii="Times New Roman" w:eastAsia="Times New Roman" w:hAnsi="Times New Roman" w:cs="Times New Roman"/>
            <w:i/>
            <w:iCs/>
            <w:color w:val="0038C8"/>
            <w:u w:val="single"/>
            <w:lang w:eastAsia="ru-RU"/>
          </w:rPr>
          <w:t>Статья 8.</w:t>
        </w:r>
      </w:hyperlink>
      <w:r w:rsidRPr="00EC27D4">
        <w:rPr>
          <w:rFonts w:ascii="Times New Roman" w:eastAsia="Times New Roman" w:hAnsi="Times New Roman" w:cs="Times New Roman"/>
          <w:lang w:eastAsia="ru-RU"/>
        </w:rPr>
        <w:t xml:space="preserve"> Распределение земель, земельных участков по категориям, отнесение земель к видам, перевод их из одних категорий и видов в другие</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7" w:anchor="a21" w:tooltip="+" w:history="1">
        <w:r w:rsidRPr="00EC27D4">
          <w:rPr>
            <w:rFonts w:ascii="Times New Roman" w:eastAsia="Times New Roman" w:hAnsi="Times New Roman" w:cs="Times New Roman"/>
            <w:i/>
            <w:iCs/>
            <w:color w:val="0038C8"/>
            <w:u w:val="single"/>
            <w:lang w:eastAsia="ru-RU"/>
          </w:rPr>
          <w:t>Статья 9.</w:t>
        </w:r>
      </w:hyperlink>
      <w:r w:rsidRPr="00EC27D4">
        <w:rPr>
          <w:rFonts w:ascii="Times New Roman" w:eastAsia="Times New Roman" w:hAnsi="Times New Roman" w:cs="Times New Roman"/>
          <w:lang w:eastAsia="ru-RU"/>
        </w:rPr>
        <w:t xml:space="preserve"> Фонд перераспределения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8" w:anchor="a305" w:tooltip="+" w:history="1">
        <w:r w:rsidRPr="00EC27D4">
          <w:rPr>
            <w:rFonts w:ascii="Times New Roman" w:eastAsia="Times New Roman" w:hAnsi="Times New Roman" w:cs="Times New Roman"/>
            <w:i/>
            <w:iCs/>
            <w:color w:val="0038C8"/>
            <w:u w:val="single"/>
            <w:lang w:eastAsia="ru-RU"/>
          </w:rPr>
          <w:t>Статья 10.</w:t>
        </w:r>
      </w:hyperlink>
      <w:r w:rsidRPr="00EC27D4">
        <w:rPr>
          <w:rFonts w:ascii="Times New Roman" w:eastAsia="Times New Roman" w:hAnsi="Times New Roman" w:cs="Times New Roman"/>
          <w:color w:val="000000"/>
          <w:lang w:eastAsia="ru-RU"/>
        </w:rPr>
        <w:t xml:space="preserve"> Деление, слияние и изменение целевого назначения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29" w:anchor="a347" w:tooltip="+" w:history="1">
        <w:r w:rsidRPr="00EC27D4">
          <w:rPr>
            <w:rFonts w:ascii="Times New Roman" w:eastAsia="Times New Roman" w:hAnsi="Times New Roman" w:cs="Times New Roman"/>
            <w:i/>
            <w:iCs/>
            <w:color w:val="0038C8"/>
            <w:u w:val="single"/>
            <w:lang w:eastAsia="ru-RU"/>
          </w:rPr>
          <w:t>Статья 11.</w:t>
        </w:r>
      </w:hyperlink>
      <w:r w:rsidRPr="00EC27D4">
        <w:rPr>
          <w:rFonts w:ascii="Times New Roman" w:eastAsia="Times New Roman" w:hAnsi="Times New Roman" w:cs="Times New Roman"/>
          <w:color w:val="000000"/>
          <w:lang w:eastAsia="ru-RU"/>
        </w:rPr>
        <w:t xml:space="preserve"> Граница земельного участка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0" w:anchor="a24" w:tooltip="+" w:history="1">
        <w:r w:rsidRPr="00EC27D4">
          <w:rPr>
            <w:rFonts w:ascii="Times New Roman" w:eastAsia="Times New Roman" w:hAnsi="Times New Roman" w:cs="Times New Roman"/>
            <w:i/>
            <w:iCs/>
            <w:color w:val="0038C8"/>
            <w:u w:val="single"/>
            <w:lang w:eastAsia="ru-RU"/>
          </w:rPr>
          <w:t>Статья 12.</w:t>
        </w:r>
      </w:hyperlink>
      <w:r w:rsidRPr="00EC27D4">
        <w:rPr>
          <w:rFonts w:ascii="Times New Roman" w:eastAsia="Times New Roman" w:hAnsi="Times New Roman" w:cs="Times New Roman"/>
          <w:lang w:eastAsia="ru-RU"/>
        </w:rPr>
        <w:t xml:space="preserve"> Собственность на землю, земельные участки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1" w:anchor="a124" w:tooltip="+" w:history="1">
        <w:r w:rsidRPr="00EC27D4">
          <w:rPr>
            <w:rFonts w:ascii="Times New Roman" w:eastAsia="Times New Roman" w:hAnsi="Times New Roman" w:cs="Times New Roman"/>
            <w:i/>
            <w:iCs/>
            <w:color w:val="0038C8"/>
            <w:u w:val="single"/>
            <w:lang w:eastAsia="ru-RU"/>
          </w:rPr>
          <w:t>Статья 13.</w:t>
        </w:r>
      </w:hyperlink>
      <w:r w:rsidRPr="00EC27D4">
        <w:rPr>
          <w:rFonts w:ascii="Times New Roman" w:eastAsia="Times New Roman" w:hAnsi="Times New Roman" w:cs="Times New Roman"/>
          <w:color w:val="000000"/>
          <w:lang w:eastAsia="ru-RU"/>
        </w:rPr>
        <w:t xml:space="preserve"> Земельные участки, не подлежащие предоставлению в частную собственность, собственность иностранных государств, международных организаций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2" w:anchor="a118" w:tooltip="+" w:history="1">
        <w:r w:rsidRPr="00EC27D4">
          <w:rPr>
            <w:rFonts w:ascii="Times New Roman" w:eastAsia="Times New Roman" w:hAnsi="Times New Roman" w:cs="Times New Roman"/>
            <w:i/>
            <w:iCs/>
            <w:color w:val="0038C8"/>
            <w:u w:val="single"/>
            <w:lang w:eastAsia="ru-RU"/>
          </w:rPr>
          <w:t>Статья 14.</w:t>
        </w:r>
      </w:hyperlink>
      <w:r w:rsidRPr="00EC27D4">
        <w:rPr>
          <w:rFonts w:ascii="Times New Roman" w:eastAsia="Times New Roman" w:hAnsi="Times New Roman" w:cs="Times New Roman"/>
          <w:lang w:eastAsia="ru-RU"/>
        </w:rPr>
        <w:t xml:space="preserve"> Пожизненное наследуемое владение земельными участками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3" w:anchor="a27" w:tooltip="+" w:history="1">
        <w:r w:rsidRPr="00EC27D4">
          <w:rPr>
            <w:rFonts w:ascii="Times New Roman" w:eastAsia="Times New Roman" w:hAnsi="Times New Roman" w:cs="Times New Roman"/>
            <w:i/>
            <w:iCs/>
            <w:color w:val="0038C8"/>
            <w:u w:val="single"/>
            <w:lang w:eastAsia="ru-RU"/>
          </w:rPr>
          <w:t>Статья 15.</w:t>
        </w:r>
      </w:hyperlink>
      <w:r w:rsidRPr="00EC27D4">
        <w:rPr>
          <w:rFonts w:ascii="Times New Roman" w:eastAsia="Times New Roman" w:hAnsi="Times New Roman" w:cs="Times New Roman"/>
          <w:lang w:eastAsia="ru-RU"/>
        </w:rPr>
        <w:t xml:space="preserve"> Постоянное пользование земельными участками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4" w:anchor="a28" w:tooltip="+" w:history="1">
        <w:r w:rsidRPr="00EC27D4">
          <w:rPr>
            <w:rFonts w:ascii="Times New Roman" w:eastAsia="Times New Roman" w:hAnsi="Times New Roman" w:cs="Times New Roman"/>
            <w:i/>
            <w:iCs/>
            <w:color w:val="0038C8"/>
            <w:u w:val="single"/>
            <w:lang w:eastAsia="ru-RU"/>
          </w:rPr>
          <w:t>Статья 16.</w:t>
        </w:r>
      </w:hyperlink>
      <w:r w:rsidRPr="00EC27D4">
        <w:rPr>
          <w:rFonts w:ascii="Times New Roman" w:eastAsia="Times New Roman" w:hAnsi="Times New Roman" w:cs="Times New Roman"/>
          <w:lang w:eastAsia="ru-RU"/>
        </w:rPr>
        <w:t xml:space="preserve"> Временное пользование земельными участками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5" w:anchor="a29" w:tooltip="+" w:history="1">
        <w:r w:rsidRPr="00EC27D4">
          <w:rPr>
            <w:rFonts w:ascii="Times New Roman" w:eastAsia="Times New Roman" w:hAnsi="Times New Roman" w:cs="Times New Roman"/>
            <w:i/>
            <w:iCs/>
            <w:color w:val="0038C8"/>
            <w:u w:val="single"/>
            <w:lang w:eastAsia="ru-RU"/>
          </w:rPr>
          <w:t>Статья 17.</w:t>
        </w:r>
      </w:hyperlink>
      <w:r w:rsidRPr="00EC27D4">
        <w:rPr>
          <w:rFonts w:ascii="Times New Roman" w:eastAsia="Times New Roman" w:hAnsi="Times New Roman" w:cs="Times New Roman"/>
          <w:lang w:eastAsia="ru-RU"/>
        </w:rPr>
        <w:t xml:space="preserve"> Аренда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6" w:anchor="a30" w:tooltip="+" w:history="1">
        <w:r w:rsidRPr="00EC27D4">
          <w:rPr>
            <w:rFonts w:ascii="Times New Roman" w:eastAsia="Times New Roman" w:hAnsi="Times New Roman" w:cs="Times New Roman"/>
            <w:i/>
            <w:iCs/>
            <w:color w:val="0038C8"/>
            <w:u w:val="single"/>
            <w:lang w:eastAsia="ru-RU"/>
          </w:rPr>
          <w:t>Статья 18.</w:t>
        </w:r>
      </w:hyperlink>
      <w:r w:rsidRPr="00EC27D4">
        <w:rPr>
          <w:rFonts w:ascii="Times New Roman" w:eastAsia="Times New Roman" w:hAnsi="Times New Roman" w:cs="Times New Roman"/>
          <w:lang w:eastAsia="ru-RU"/>
        </w:rPr>
        <w:t xml:space="preserve"> Ограничения (обременения) прав на земельные участки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7" w:anchor="a31" w:tooltip="+" w:history="1">
        <w:r w:rsidRPr="00EC27D4">
          <w:rPr>
            <w:rFonts w:ascii="Times New Roman" w:eastAsia="Times New Roman" w:hAnsi="Times New Roman" w:cs="Times New Roman"/>
            <w:i/>
            <w:iCs/>
            <w:color w:val="0038C8"/>
            <w:u w:val="single"/>
            <w:lang w:eastAsia="ru-RU"/>
          </w:rPr>
          <w:t>Статья 19.</w:t>
        </w:r>
      </w:hyperlink>
      <w:r w:rsidRPr="00EC27D4">
        <w:rPr>
          <w:rFonts w:ascii="Times New Roman" w:eastAsia="Times New Roman" w:hAnsi="Times New Roman" w:cs="Times New Roman"/>
          <w:lang w:eastAsia="ru-RU"/>
        </w:rPr>
        <w:t xml:space="preserve"> Земельный сервитут</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8" w:anchor="a32" w:tooltip="+" w:history="1">
        <w:r w:rsidRPr="00EC27D4">
          <w:rPr>
            <w:rFonts w:ascii="Times New Roman" w:eastAsia="Times New Roman" w:hAnsi="Times New Roman" w:cs="Times New Roman"/>
            <w:i/>
            <w:iCs/>
            <w:color w:val="0038C8"/>
            <w:u w:val="single"/>
            <w:lang w:eastAsia="ru-RU"/>
          </w:rPr>
          <w:t>Статья 20.</w:t>
        </w:r>
      </w:hyperlink>
      <w:r w:rsidRPr="00EC27D4">
        <w:rPr>
          <w:rFonts w:ascii="Times New Roman" w:eastAsia="Times New Roman" w:hAnsi="Times New Roman" w:cs="Times New Roman"/>
          <w:lang w:eastAsia="ru-RU"/>
        </w:rPr>
        <w:t xml:space="preserve">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39" w:anchor="a33" w:tooltip="+" w:history="1">
        <w:r w:rsidRPr="00EC27D4">
          <w:rPr>
            <w:rFonts w:ascii="Times New Roman" w:eastAsia="Times New Roman" w:hAnsi="Times New Roman" w:cs="Times New Roman"/>
            <w:i/>
            <w:iCs/>
            <w:color w:val="0038C8"/>
            <w:u w:val="single"/>
            <w:lang w:eastAsia="ru-RU"/>
          </w:rPr>
          <w:t>Статья 21.</w:t>
        </w:r>
      </w:hyperlink>
      <w:r w:rsidRPr="00EC27D4">
        <w:rPr>
          <w:rFonts w:ascii="Times New Roman" w:eastAsia="Times New Roman" w:hAnsi="Times New Roman" w:cs="Times New Roman"/>
          <w:lang w:eastAsia="ru-RU"/>
        </w:rPr>
        <w:t xml:space="preserve">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0" w:anchor="a306" w:tooltip="+" w:history="1">
        <w:r w:rsidRPr="00EC27D4">
          <w:rPr>
            <w:rFonts w:ascii="Times New Roman" w:eastAsia="Times New Roman" w:hAnsi="Times New Roman" w:cs="Times New Roman"/>
            <w:i/>
            <w:iCs/>
            <w:color w:val="0038C8"/>
            <w:u w:val="single"/>
            <w:lang w:eastAsia="ru-RU"/>
          </w:rPr>
          <w:t>Статья 22.</w:t>
        </w:r>
      </w:hyperlink>
      <w:r w:rsidRPr="00EC27D4">
        <w:rPr>
          <w:rFonts w:ascii="Times New Roman" w:eastAsia="Times New Roman" w:hAnsi="Times New Roman" w:cs="Times New Roman"/>
          <w:color w:val="000000"/>
          <w:lang w:eastAsia="ru-RU"/>
        </w:rPr>
        <w:t xml:space="preserve">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1" w:anchor="a2" w:tooltip="+" w:history="1">
        <w:r w:rsidRPr="00EC27D4">
          <w:rPr>
            <w:rFonts w:ascii="Times New Roman" w:eastAsia="Times New Roman" w:hAnsi="Times New Roman" w:cs="Times New Roman"/>
            <w:b/>
            <w:bCs/>
            <w:color w:val="0038C8"/>
            <w:u w:val="single"/>
            <w:lang w:eastAsia="ru-RU"/>
          </w:rPr>
          <w:t>ГЛАВА 2.</w:t>
        </w:r>
      </w:hyperlink>
      <w:r w:rsidRPr="00EC27D4">
        <w:rPr>
          <w:rFonts w:ascii="Times New Roman" w:eastAsia="Times New Roman" w:hAnsi="Times New Roman" w:cs="Times New Roman"/>
          <w:b/>
          <w:bCs/>
          <w:lang w:eastAsia="ru-RU"/>
        </w:rPr>
        <w:t xml:space="preserve"> ГОСУДАРСТВЕННОЕ РЕГУЛИРОВАНИЕ И УПРАВЛЕНИЕ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2" w:anchor="a35" w:tooltip="+" w:history="1">
        <w:r w:rsidRPr="00EC27D4">
          <w:rPr>
            <w:rFonts w:ascii="Times New Roman" w:eastAsia="Times New Roman" w:hAnsi="Times New Roman" w:cs="Times New Roman"/>
            <w:i/>
            <w:iCs/>
            <w:color w:val="0038C8"/>
            <w:u w:val="single"/>
            <w:lang w:eastAsia="ru-RU"/>
          </w:rPr>
          <w:t>Статья 23.</w:t>
        </w:r>
      </w:hyperlink>
      <w:r w:rsidRPr="00EC27D4">
        <w:rPr>
          <w:rFonts w:ascii="Times New Roman" w:eastAsia="Times New Roman" w:hAnsi="Times New Roman" w:cs="Times New Roman"/>
          <w:lang w:eastAsia="ru-RU"/>
        </w:rPr>
        <w:t xml:space="preserve"> Государственные органы, осуществляющие государственное регулирование и управление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3" w:anchor="a36" w:tooltip="+" w:history="1">
        <w:r w:rsidRPr="00EC27D4">
          <w:rPr>
            <w:rFonts w:ascii="Times New Roman" w:eastAsia="Times New Roman" w:hAnsi="Times New Roman" w:cs="Times New Roman"/>
            <w:i/>
            <w:iCs/>
            <w:color w:val="0038C8"/>
            <w:u w:val="single"/>
            <w:lang w:eastAsia="ru-RU"/>
          </w:rPr>
          <w:t>Статья 24.</w:t>
        </w:r>
      </w:hyperlink>
      <w:r w:rsidRPr="00EC27D4">
        <w:rPr>
          <w:rFonts w:ascii="Times New Roman" w:eastAsia="Times New Roman" w:hAnsi="Times New Roman" w:cs="Times New Roman"/>
          <w:lang w:eastAsia="ru-RU"/>
        </w:rPr>
        <w:t xml:space="preserve"> Компетенция Президента Республики Беларусь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4" w:anchor="a37" w:tooltip="+" w:history="1">
        <w:r w:rsidRPr="00EC27D4">
          <w:rPr>
            <w:rFonts w:ascii="Times New Roman" w:eastAsia="Times New Roman" w:hAnsi="Times New Roman" w:cs="Times New Roman"/>
            <w:i/>
            <w:iCs/>
            <w:color w:val="0038C8"/>
            <w:u w:val="single"/>
            <w:lang w:eastAsia="ru-RU"/>
          </w:rPr>
          <w:t>Статья 25.</w:t>
        </w:r>
      </w:hyperlink>
      <w:r w:rsidRPr="00EC27D4">
        <w:rPr>
          <w:rFonts w:ascii="Times New Roman" w:eastAsia="Times New Roman" w:hAnsi="Times New Roman" w:cs="Times New Roman"/>
          <w:lang w:eastAsia="ru-RU"/>
        </w:rPr>
        <w:t xml:space="preserve"> Компетенция Совета Министров Республики Беларусь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5" w:anchor="a38" w:tooltip="+" w:history="1">
        <w:r w:rsidRPr="00EC27D4">
          <w:rPr>
            <w:rFonts w:ascii="Times New Roman" w:eastAsia="Times New Roman" w:hAnsi="Times New Roman" w:cs="Times New Roman"/>
            <w:i/>
            <w:iCs/>
            <w:color w:val="0038C8"/>
            <w:u w:val="single"/>
            <w:lang w:eastAsia="ru-RU"/>
          </w:rPr>
          <w:t>Статья 26.</w:t>
        </w:r>
      </w:hyperlink>
      <w:r w:rsidRPr="00EC27D4">
        <w:rPr>
          <w:rFonts w:ascii="Times New Roman" w:eastAsia="Times New Roman" w:hAnsi="Times New Roman" w:cs="Times New Roman"/>
          <w:lang w:eastAsia="ru-RU"/>
        </w:rPr>
        <w:t xml:space="preserve"> Компетенция Государственного комитета по имуществу Республики Беларусь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6" w:anchor="a39" w:tooltip="+" w:history="1">
        <w:r w:rsidRPr="00EC27D4">
          <w:rPr>
            <w:rFonts w:ascii="Times New Roman" w:eastAsia="Times New Roman" w:hAnsi="Times New Roman" w:cs="Times New Roman"/>
            <w:i/>
            <w:iCs/>
            <w:color w:val="0038C8"/>
            <w:u w:val="single"/>
            <w:lang w:eastAsia="ru-RU"/>
          </w:rPr>
          <w:t>Статья 27.</w:t>
        </w:r>
      </w:hyperlink>
      <w:r w:rsidRPr="00EC27D4">
        <w:rPr>
          <w:rFonts w:ascii="Times New Roman" w:eastAsia="Times New Roman" w:hAnsi="Times New Roman" w:cs="Times New Roman"/>
          <w:lang w:eastAsia="ru-RU"/>
        </w:rPr>
        <w:t xml:space="preserve"> Компетенция областных исполнительных комитетов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7" w:anchor="a221" w:tooltip="+" w:history="1">
        <w:r w:rsidRPr="00EC27D4">
          <w:rPr>
            <w:rFonts w:ascii="Times New Roman" w:eastAsia="Times New Roman" w:hAnsi="Times New Roman" w:cs="Times New Roman"/>
            <w:i/>
            <w:iCs/>
            <w:color w:val="0038C8"/>
            <w:u w:val="single"/>
            <w:lang w:eastAsia="ru-RU"/>
          </w:rPr>
          <w:t>Статья 28.</w:t>
        </w:r>
      </w:hyperlink>
      <w:r w:rsidRPr="00EC27D4">
        <w:rPr>
          <w:rFonts w:ascii="Times New Roman" w:eastAsia="Times New Roman" w:hAnsi="Times New Roman" w:cs="Times New Roman"/>
          <w:color w:val="000000"/>
          <w:lang w:eastAsia="ru-RU"/>
        </w:rPr>
        <w:t xml:space="preserve">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8" w:anchor="a41" w:tooltip="+" w:history="1">
        <w:r w:rsidRPr="00EC27D4">
          <w:rPr>
            <w:rFonts w:ascii="Times New Roman" w:eastAsia="Times New Roman" w:hAnsi="Times New Roman" w:cs="Times New Roman"/>
            <w:i/>
            <w:iCs/>
            <w:color w:val="0038C8"/>
            <w:u w:val="single"/>
            <w:lang w:eastAsia="ru-RU"/>
          </w:rPr>
          <w:t>Статья 29.</w:t>
        </w:r>
      </w:hyperlink>
      <w:r w:rsidRPr="00EC27D4">
        <w:rPr>
          <w:rFonts w:ascii="Times New Roman" w:eastAsia="Times New Roman" w:hAnsi="Times New Roman" w:cs="Times New Roman"/>
          <w:lang w:eastAsia="ru-RU"/>
        </w:rPr>
        <w:t xml:space="preserve"> Компетенция районных исполнительных комитетов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49" w:anchor="a42" w:tooltip="+" w:history="1">
        <w:r w:rsidRPr="00EC27D4">
          <w:rPr>
            <w:rFonts w:ascii="Times New Roman" w:eastAsia="Times New Roman" w:hAnsi="Times New Roman" w:cs="Times New Roman"/>
            <w:i/>
            <w:iCs/>
            <w:color w:val="0038C8"/>
            <w:u w:val="single"/>
            <w:lang w:eastAsia="ru-RU"/>
          </w:rPr>
          <w:t>Статья 30.</w:t>
        </w:r>
      </w:hyperlink>
      <w:r w:rsidRPr="00EC27D4">
        <w:rPr>
          <w:rFonts w:ascii="Times New Roman" w:eastAsia="Times New Roman" w:hAnsi="Times New Roman" w:cs="Times New Roman"/>
          <w:lang w:eastAsia="ru-RU"/>
        </w:rPr>
        <w:t xml:space="preserve"> Компетенция сельских, поселковых исполнительных комитетов в области использования и охраны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0" w:anchor="a3" w:tooltip="+" w:history="1">
        <w:r w:rsidRPr="00EC27D4">
          <w:rPr>
            <w:rFonts w:ascii="Times New Roman" w:eastAsia="Times New Roman" w:hAnsi="Times New Roman" w:cs="Times New Roman"/>
            <w:b/>
            <w:bCs/>
            <w:color w:val="0038C8"/>
            <w:u w:val="single"/>
            <w:lang w:eastAsia="ru-RU"/>
          </w:rPr>
          <w:t>ГЛАВА 3.</w:t>
        </w:r>
      </w:hyperlink>
      <w:r w:rsidRPr="00EC27D4">
        <w:rPr>
          <w:rFonts w:ascii="Times New Roman" w:eastAsia="Times New Roman" w:hAnsi="Times New Roman" w:cs="Times New Roman"/>
          <w:b/>
          <w:bCs/>
          <w:lang w:eastAsia="ru-RU"/>
        </w:rPr>
        <w:t xml:space="preserve"> ПЛАТА ЗА ЗЕМЕЛЬНЫЕ УЧАСТКИ И ЗА ПРАВО ЗАКЛЮЧЕНИЯ ДОГОВОРОВ АРЕНДЫ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1" w:anchor="a222" w:tooltip="+" w:history="1">
        <w:r w:rsidRPr="00EC27D4">
          <w:rPr>
            <w:rFonts w:ascii="Times New Roman" w:eastAsia="Times New Roman" w:hAnsi="Times New Roman" w:cs="Times New Roman"/>
            <w:i/>
            <w:iCs/>
            <w:color w:val="0038C8"/>
            <w:u w:val="single"/>
            <w:lang w:eastAsia="ru-RU"/>
          </w:rPr>
          <w:t>Статья 31.</w:t>
        </w:r>
      </w:hyperlink>
      <w:r w:rsidRPr="00EC27D4">
        <w:rPr>
          <w:rFonts w:ascii="Times New Roman" w:eastAsia="Times New Roman" w:hAnsi="Times New Roman" w:cs="Times New Roman"/>
          <w:color w:val="000000"/>
          <w:lang w:eastAsia="ru-RU"/>
        </w:rPr>
        <w:t xml:space="preserve">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2" w:anchor="a225" w:tooltip="+" w:history="1">
        <w:r w:rsidRPr="00EC27D4">
          <w:rPr>
            <w:rFonts w:ascii="Times New Roman" w:eastAsia="Times New Roman" w:hAnsi="Times New Roman" w:cs="Times New Roman"/>
            <w:i/>
            <w:iCs/>
            <w:color w:val="0038C8"/>
            <w:u w:val="single"/>
            <w:lang w:eastAsia="ru-RU"/>
          </w:rPr>
          <w:t>Статья 31</w:t>
        </w:r>
        <w:r w:rsidRPr="00EC27D4">
          <w:rPr>
            <w:rFonts w:ascii="Times New Roman" w:eastAsia="Times New Roman" w:hAnsi="Times New Roman" w:cs="Times New Roman"/>
            <w:i/>
            <w:iCs/>
            <w:color w:val="0038C8"/>
            <w:u w:val="single"/>
            <w:vertAlign w:val="superscript"/>
            <w:lang w:eastAsia="ru-RU"/>
          </w:rPr>
          <w:t>1</w:t>
        </w:r>
        <w:r w:rsidRPr="00EC27D4">
          <w:rPr>
            <w:rFonts w:ascii="Times New Roman" w:eastAsia="Times New Roman" w:hAnsi="Times New Roman" w:cs="Times New Roman"/>
            <w:i/>
            <w:iCs/>
            <w:color w:val="0038C8"/>
            <w:u w:val="single"/>
            <w:lang w:eastAsia="ru-RU"/>
          </w:rPr>
          <w:t>.</w:t>
        </w:r>
      </w:hyperlink>
      <w:r w:rsidRPr="00EC27D4">
        <w:rPr>
          <w:rFonts w:ascii="Times New Roman" w:eastAsia="Times New Roman" w:hAnsi="Times New Roman" w:cs="Times New Roman"/>
          <w:color w:val="000000"/>
          <w:lang w:eastAsia="ru-RU"/>
        </w:rPr>
        <w:t xml:space="preserve"> Плата за право заключения договоров аренды земельных участков, находящихся в государственной собственности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3" w:anchor="a226" w:tooltip="+" w:history="1">
        <w:r w:rsidRPr="00EC27D4">
          <w:rPr>
            <w:rFonts w:ascii="Times New Roman" w:eastAsia="Times New Roman" w:hAnsi="Times New Roman" w:cs="Times New Roman"/>
            <w:i/>
            <w:iCs/>
            <w:color w:val="0038C8"/>
            <w:u w:val="single"/>
            <w:lang w:eastAsia="ru-RU"/>
          </w:rPr>
          <w:t>Статья 31</w:t>
        </w:r>
        <w:r w:rsidRPr="00EC27D4">
          <w:rPr>
            <w:rFonts w:ascii="Times New Roman" w:eastAsia="Times New Roman" w:hAnsi="Times New Roman" w:cs="Times New Roman"/>
            <w:i/>
            <w:iCs/>
            <w:color w:val="0038C8"/>
            <w:u w:val="single"/>
            <w:vertAlign w:val="superscript"/>
            <w:lang w:eastAsia="ru-RU"/>
          </w:rPr>
          <w:t>2</w:t>
        </w:r>
        <w:r w:rsidRPr="00EC27D4">
          <w:rPr>
            <w:rFonts w:ascii="Times New Roman" w:eastAsia="Times New Roman" w:hAnsi="Times New Roman" w:cs="Times New Roman"/>
            <w:i/>
            <w:iCs/>
            <w:color w:val="0038C8"/>
            <w:u w:val="single"/>
            <w:lang w:eastAsia="ru-RU"/>
          </w:rPr>
          <w:t>.</w:t>
        </w:r>
      </w:hyperlink>
      <w:r w:rsidRPr="00EC27D4">
        <w:rPr>
          <w:rFonts w:ascii="Times New Roman" w:eastAsia="Times New Roman" w:hAnsi="Times New Roman" w:cs="Times New Roman"/>
          <w:color w:val="000000"/>
          <w:lang w:eastAsia="ru-RU"/>
        </w:rPr>
        <w:t xml:space="preserve"> Рассрочка внесения платы за земельные участки, предоставляемые в частную собственность, и платы за право заключения договоров аренды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4" w:anchor="a44" w:tooltip="+" w:history="1">
        <w:r w:rsidRPr="00EC27D4">
          <w:rPr>
            <w:rFonts w:ascii="Times New Roman" w:eastAsia="Times New Roman" w:hAnsi="Times New Roman" w:cs="Times New Roman"/>
            <w:i/>
            <w:iCs/>
            <w:color w:val="0038C8"/>
            <w:u w:val="single"/>
            <w:lang w:eastAsia="ru-RU"/>
          </w:rPr>
          <w:t>Статья 32.</w:t>
        </w:r>
      </w:hyperlink>
      <w:r w:rsidRPr="00EC27D4">
        <w:rPr>
          <w:rFonts w:ascii="Times New Roman" w:eastAsia="Times New Roman" w:hAnsi="Times New Roman" w:cs="Times New Roman"/>
          <w:lang w:eastAsia="ru-RU"/>
        </w:rPr>
        <w:t xml:space="preserve"> Плата за пользование земельными участками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5" w:anchor="a45" w:tooltip="+" w:history="1">
        <w:r w:rsidRPr="00EC27D4">
          <w:rPr>
            <w:rFonts w:ascii="Times New Roman" w:eastAsia="Times New Roman" w:hAnsi="Times New Roman" w:cs="Times New Roman"/>
            <w:i/>
            <w:iCs/>
            <w:color w:val="0038C8"/>
            <w:u w:val="single"/>
            <w:lang w:eastAsia="ru-RU"/>
          </w:rPr>
          <w:t>Статья 33.</w:t>
        </w:r>
      </w:hyperlink>
      <w:r w:rsidRPr="00EC27D4">
        <w:rPr>
          <w:rFonts w:ascii="Times New Roman" w:eastAsia="Times New Roman" w:hAnsi="Times New Roman" w:cs="Times New Roman"/>
          <w:color w:val="000000"/>
          <w:lang w:eastAsia="ru-RU"/>
        </w:rPr>
        <w:t xml:space="preserve"> Использование средств за земельные участки, находящиеся в государственной собственности и предоставляемые в частную собственность, за право заключения договоров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6" w:anchor="a4" w:tooltip="+" w:history="1">
        <w:r w:rsidRPr="00EC27D4">
          <w:rPr>
            <w:rFonts w:ascii="Times New Roman" w:eastAsia="Times New Roman" w:hAnsi="Times New Roman" w:cs="Times New Roman"/>
            <w:b/>
            <w:bCs/>
            <w:color w:val="0038C8"/>
            <w:u w:val="single"/>
            <w:lang w:eastAsia="ru-RU"/>
          </w:rPr>
          <w:t>ГЛАВА 4.</w:t>
        </w:r>
      </w:hyperlink>
      <w:r w:rsidRPr="00EC27D4">
        <w:rPr>
          <w:rFonts w:ascii="Times New Roman" w:eastAsia="Times New Roman" w:hAnsi="Times New Roman" w:cs="Times New Roman"/>
          <w:b/>
          <w:bCs/>
          <w:lang w:eastAsia="ru-RU"/>
        </w:rPr>
        <w:t xml:space="preserve"> ПРЕДОСТАВЛЕНИЕ ЗЕМЕЛЬНЫХ УЧАСТКОВ, НАХОДЯЩИХСЯ В ГОСУДАРСТВЕННОЙ СОБСТВЕННОСТИ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7" w:anchor="a46" w:tooltip="+" w:history="1">
        <w:r w:rsidRPr="00EC27D4">
          <w:rPr>
            <w:rFonts w:ascii="Times New Roman" w:eastAsia="Times New Roman" w:hAnsi="Times New Roman" w:cs="Times New Roman"/>
            <w:i/>
            <w:iCs/>
            <w:color w:val="0038C8"/>
            <w:u w:val="single"/>
            <w:lang w:eastAsia="ru-RU"/>
          </w:rPr>
          <w:t>Статья 34.</w:t>
        </w:r>
      </w:hyperlink>
      <w:r w:rsidRPr="00EC27D4">
        <w:rPr>
          <w:rFonts w:ascii="Times New Roman" w:eastAsia="Times New Roman" w:hAnsi="Times New Roman" w:cs="Times New Roman"/>
          <w:lang w:eastAsia="ru-RU"/>
        </w:rPr>
        <w:t xml:space="preserve"> Предоставление земельных участков, находящихся в государственной собственности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8" w:anchor="a47" w:tooltip="+" w:history="1">
        <w:r w:rsidRPr="00EC27D4">
          <w:rPr>
            <w:rFonts w:ascii="Times New Roman" w:eastAsia="Times New Roman" w:hAnsi="Times New Roman" w:cs="Times New Roman"/>
            <w:i/>
            <w:iCs/>
            <w:color w:val="0038C8"/>
            <w:u w:val="single"/>
            <w:lang w:eastAsia="ru-RU"/>
          </w:rPr>
          <w:t>Статья 35.</w:t>
        </w:r>
      </w:hyperlink>
      <w:r w:rsidRPr="00EC27D4">
        <w:rPr>
          <w:rFonts w:ascii="Times New Roman" w:eastAsia="Times New Roman" w:hAnsi="Times New Roman" w:cs="Times New Roman"/>
          <w:lang w:eastAsia="ru-RU"/>
        </w:rPr>
        <w:t xml:space="preserve"> Основания для предоставления земельных участков, находящихся в государственной собственности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59" w:anchor="a348" w:tooltip="+" w:history="1">
        <w:r w:rsidRPr="00EC27D4">
          <w:rPr>
            <w:rFonts w:ascii="Times New Roman" w:eastAsia="Times New Roman" w:hAnsi="Times New Roman" w:cs="Times New Roman"/>
            <w:i/>
            <w:iCs/>
            <w:color w:val="0038C8"/>
            <w:u w:val="single"/>
            <w:lang w:eastAsia="ru-RU"/>
          </w:rPr>
          <w:t>Статья 35</w:t>
        </w:r>
        <w:r w:rsidRPr="00EC27D4">
          <w:rPr>
            <w:rFonts w:ascii="Times New Roman" w:eastAsia="Times New Roman" w:hAnsi="Times New Roman" w:cs="Times New Roman"/>
            <w:i/>
            <w:iCs/>
            <w:color w:val="0038C8"/>
            <w:u w:val="single"/>
            <w:vertAlign w:val="superscript"/>
            <w:lang w:eastAsia="ru-RU"/>
          </w:rPr>
          <w:t>1</w:t>
        </w:r>
        <w:r w:rsidRPr="00EC27D4">
          <w:rPr>
            <w:rFonts w:ascii="Times New Roman" w:eastAsia="Times New Roman" w:hAnsi="Times New Roman" w:cs="Times New Roman"/>
            <w:i/>
            <w:iCs/>
            <w:color w:val="0038C8"/>
            <w:u w:val="single"/>
            <w:lang w:eastAsia="ru-RU"/>
          </w:rPr>
          <w:t>.</w:t>
        </w:r>
      </w:hyperlink>
      <w:r w:rsidRPr="00EC27D4">
        <w:rPr>
          <w:rFonts w:ascii="Times New Roman" w:eastAsia="Times New Roman" w:hAnsi="Times New Roman" w:cs="Times New Roman"/>
          <w:color w:val="000000"/>
          <w:lang w:eastAsia="ru-RU"/>
        </w:rPr>
        <w:t xml:space="preserve"> Перечни свободных (незанятых) земельных участков и перечни участков для реализации инвестиционных проектов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0" w:anchor="a48" w:tooltip="+" w:history="1">
        <w:r w:rsidRPr="00EC27D4">
          <w:rPr>
            <w:rFonts w:ascii="Times New Roman" w:eastAsia="Times New Roman" w:hAnsi="Times New Roman" w:cs="Times New Roman"/>
            <w:i/>
            <w:iCs/>
            <w:color w:val="0038C8"/>
            <w:u w:val="single"/>
            <w:lang w:eastAsia="ru-RU"/>
          </w:rPr>
          <w:t>Статья 36.</w:t>
        </w:r>
      </w:hyperlink>
      <w:r w:rsidRPr="00EC27D4">
        <w:rPr>
          <w:rFonts w:ascii="Times New Roman" w:eastAsia="Times New Roman" w:hAnsi="Times New Roman" w:cs="Times New Roman"/>
          <w:lang w:eastAsia="ru-RU"/>
        </w:rPr>
        <w:t xml:space="preserve"> Размеры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1" w:anchor="a49" w:tooltip="+" w:history="1">
        <w:r w:rsidRPr="00EC27D4">
          <w:rPr>
            <w:rFonts w:ascii="Times New Roman" w:eastAsia="Times New Roman" w:hAnsi="Times New Roman" w:cs="Times New Roman"/>
            <w:i/>
            <w:iCs/>
            <w:color w:val="0038C8"/>
            <w:u w:val="single"/>
            <w:lang w:eastAsia="ru-RU"/>
          </w:rPr>
          <w:t>Статья 37.</w:t>
        </w:r>
      </w:hyperlink>
      <w:r w:rsidRPr="00EC27D4">
        <w:rPr>
          <w:rFonts w:ascii="Times New Roman" w:eastAsia="Times New Roman" w:hAnsi="Times New Roman" w:cs="Times New Roman"/>
          <w:lang w:eastAsia="ru-RU"/>
        </w:rPr>
        <w:t xml:space="preserve"> Предоставление земельных участков из земель сельскохозяйственного назначения</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2" w:anchor="a120" w:tooltip="+" w:history="1">
        <w:r w:rsidRPr="00EC27D4">
          <w:rPr>
            <w:rFonts w:ascii="Times New Roman" w:eastAsia="Times New Roman" w:hAnsi="Times New Roman" w:cs="Times New Roman"/>
            <w:i/>
            <w:iCs/>
            <w:color w:val="0038C8"/>
            <w:u w:val="single"/>
            <w:lang w:eastAsia="ru-RU"/>
          </w:rPr>
          <w:t>Статья 38.</w:t>
        </w:r>
      </w:hyperlink>
      <w:r w:rsidRPr="00EC27D4">
        <w:rPr>
          <w:rFonts w:ascii="Times New Roman" w:eastAsia="Times New Roman" w:hAnsi="Times New Roman" w:cs="Times New Roman"/>
          <w:lang w:eastAsia="ru-RU"/>
        </w:rPr>
        <w:t xml:space="preserve">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3" w:anchor="a119" w:tooltip="+" w:history="1">
        <w:r w:rsidRPr="00EC27D4">
          <w:rPr>
            <w:rFonts w:ascii="Times New Roman" w:eastAsia="Times New Roman" w:hAnsi="Times New Roman" w:cs="Times New Roman"/>
            <w:i/>
            <w:iCs/>
            <w:color w:val="0038C8"/>
            <w:u w:val="single"/>
            <w:lang w:eastAsia="ru-RU"/>
          </w:rPr>
          <w:t>Статья 39.</w:t>
        </w:r>
      </w:hyperlink>
      <w:r w:rsidRPr="00EC27D4">
        <w:rPr>
          <w:rFonts w:ascii="Times New Roman" w:eastAsia="Times New Roman" w:hAnsi="Times New Roman" w:cs="Times New Roman"/>
          <w:lang w:eastAsia="ru-RU"/>
        </w:rPr>
        <w:t xml:space="preserve"> Предоставление земельных участков для коллективного садоводства, дачного строительства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4" w:anchor="a52" w:tooltip="+" w:history="1">
        <w:r w:rsidRPr="00EC27D4">
          <w:rPr>
            <w:rFonts w:ascii="Times New Roman" w:eastAsia="Times New Roman" w:hAnsi="Times New Roman" w:cs="Times New Roman"/>
            <w:i/>
            <w:iCs/>
            <w:color w:val="0038C8"/>
            <w:u w:val="single"/>
            <w:lang w:eastAsia="ru-RU"/>
          </w:rPr>
          <w:t>Статья 40.</w:t>
        </w:r>
      </w:hyperlink>
      <w:r w:rsidRPr="00EC27D4">
        <w:rPr>
          <w:rFonts w:ascii="Times New Roman" w:eastAsia="Times New Roman" w:hAnsi="Times New Roman" w:cs="Times New Roman"/>
          <w:lang w:eastAsia="ru-RU"/>
        </w:rPr>
        <w:t xml:space="preserve"> Предоставление земельных участков для ведения крестьянского (фермерского) хозяйства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5" w:anchor="a349" w:tooltip="+" w:history="1">
        <w:r w:rsidRPr="00EC27D4">
          <w:rPr>
            <w:rFonts w:ascii="Times New Roman" w:eastAsia="Times New Roman" w:hAnsi="Times New Roman" w:cs="Times New Roman"/>
            <w:i/>
            <w:iCs/>
            <w:color w:val="0038C8"/>
            <w:u w:val="single"/>
            <w:lang w:eastAsia="ru-RU"/>
          </w:rPr>
          <w:t>Статья 41.</w:t>
        </w:r>
      </w:hyperlink>
      <w:r w:rsidRPr="00EC27D4">
        <w:rPr>
          <w:rFonts w:ascii="Times New Roman" w:eastAsia="Times New Roman" w:hAnsi="Times New Roman" w:cs="Times New Roman"/>
          <w:color w:val="000000"/>
          <w:lang w:eastAsia="ru-RU"/>
        </w:rPr>
        <w:t xml:space="preserve"> Предоставление земельных участков для строительства (установки) временных индивидуальных гаражей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6" w:anchor="a54" w:tooltip="+" w:history="1">
        <w:r w:rsidRPr="00EC27D4">
          <w:rPr>
            <w:rFonts w:ascii="Times New Roman" w:eastAsia="Times New Roman" w:hAnsi="Times New Roman" w:cs="Times New Roman"/>
            <w:i/>
            <w:iCs/>
            <w:color w:val="0038C8"/>
            <w:u w:val="single"/>
            <w:lang w:eastAsia="ru-RU"/>
          </w:rPr>
          <w:t>Статья 42.</w:t>
        </w:r>
      </w:hyperlink>
      <w:r w:rsidRPr="00EC27D4">
        <w:rPr>
          <w:rFonts w:ascii="Times New Roman" w:eastAsia="Times New Roman" w:hAnsi="Times New Roman" w:cs="Times New Roman"/>
          <w:color w:val="000000"/>
          <w:lang w:eastAsia="ru-RU"/>
        </w:rPr>
        <w:t xml:space="preserve"> Предоставление земельных участков гражданам для огородничества, сенокошения и выпаса сельскохозяйственных животных</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7" w:anchor="a55" w:tooltip="+" w:history="1">
        <w:r w:rsidRPr="00EC27D4">
          <w:rPr>
            <w:rFonts w:ascii="Times New Roman" w:eastAsia="Times New Roman" w:hAnsi="Times New Roman" w:cs="Times New Roman"/>
            <w:i/>
            <w:iCs/>
            <w:color w:val="0038C8"/>
            <w:u w:val="single"/>
            <w:lang w:eastAsia="ru-RU"/>
          </w:rPr>
          <w:t>Статья 43</w:t>
        </w:r>
        <w:r w:rsidRPr="00EC27D4">
          <w:rPr>
            <w:rFonts w:ascii="Times New Roman" w:eastAsia="Times New Roman" w:hAnsi="Times New Roman" w:cs="Times New Roman"/>
            <w:color w:val="0038C8"/>
            <w:u w:val="single"/>
            <w:lang w:eastAsia="ru-RU"/>
          </w:rPr>
          <w:t>.</w:t>
        </w:r>
      </w:hyperlink>
      <w:r w:rsidRPr="00EC27D4">
        <w:rPr>
          <w:rFonts w:ascii="Times New Roman" w:eastAsia="Times New Roman" w:hAnsi="Times New Roman" w:cs="Times New Roman"/>
          <w:lang w:eastAsia="ru-RU"/>
        </w:rPr>
        <w:t xml:space="preserve"> Предоставление земельных участков для традиционных народных промыслов (ремесел) </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8" w:anchor="a56" w:tooltip="+" w:history="1">
        <w:r w:rsidRPr="00EC27D4">
          <w:rPr>
            <w:rFonts w:ascii="Times New Roman" w:eastAsia="Times New Roman" w:hAnsi="Times New Roman" w:cs="Times New Roman"/>
            <w:i/>
            <w:iCs/>
            <w:color w:val="0038C8"/>
            <w:u w:val="single"/>
            <w:lang w:eastAsia="ru-RU"/>
          </w:rPr>
          <w:t>Статья 44</w:t>
        </w:r>
        <w:r w:rsidRPr="00EC27D4">
          <w:rPr>
            <w:rFonts w:ascii="Times New Roman" w:eastAsia="Times New Roman" w:hAnsi="Times New Roman" w:cs="Times New Roman"/>
            <w:color w:val="0038C8"/>
            <w:u w:val="single"/>
            <w:lang w:eastAsia="ru-RU"/>
          </w:rPr>
          <w:t>.</w:t>
        </w:r>
      </w:hyperlink>
      <w:r w:rsidRPr="00EC27D4">
        <w:rPr>
          <w:rFonts w:ascii="Times New Roman" w:eastAsia="Times New Roman" w:hAnsi="Times New Roman" w:cs="Times New Roman"/>
          <w:lang w:eastAsia="ru-RU"/>
        </w:rPr>
        <w:t xml:space="preserve"> Приобретение права на земельный участок, владение которым осуществляется в течение длительного времени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69" w:anchor="a57" w:tooltip="+" w:history="1">
        <w:r w:rsidRPr="00EC27D4">
          <w:rPr>
            <w:rFonts w:ascii="Times New Roman" w:eastAsia="Times New Roman" w:hAnsi="Times New Roman" w:cs="Times New Roman"/>
            <w:i/>
            <w:iCs/>
            <w:color w:val="0038C8"/>
            <w:u w:val="single"/>
            <w:lang w:eastAsia="ru-RU"/>
          </w:rPr>
          <w:t>Статья 45.</w:t>
        </w:r>
      </w:hyperlink>
      <w:r w:rsidRPr="00EC27D4">
        <w:rPr>
          <w:rFonts w:ascii="Times New Roman" w:eastAsia="Times New Roman" w:hAnsi="Times New Roman" w:cs="Times New Roman"/>
          <w:lang w:eastAsia="ru-RU"/>
        </w:rPr>
        <w:t xml:space="preserve"> Установление земельного сервитута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0" w:anchor="a58" w:tooltip="+" w:history="1">
        <w:r w:rsidRPr="00EC27D4">
          <w:rPr>
            <w:rFonts w:ascii="Times New Roman" w:eastAsia="Times New Roman" w:hAnsi="Times New Roman" w:cs="Times New Roman"/>
            <w:i/>
            <w:iCs/>
            <w:color w:val="0038C8"/>
            <w:u w:val="single"/>
            <w:lang w:eastAsia="ru-RU"/>
          </w:rPr>
          <w:t>Статья 46.</w:t>
        </w:r>
      </w:hyperlink>
      <w:r w:rsidRPr="00EC27D4">
        <w:rPr>
          <w:rFonts w:ascii="Times New Roman" w:eastAsia="Times New Roman" w:hAnsi="Times New Roman" w:cs="Times New Roman"/>
          <w:color w:val="000000"/>
          <w:lang w:eastAsia="ru-RU"/>
        </w:rPr>
        <w:t xml:space="preserve">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1" w:anchor="a5" w:tooltip="+" w:history="1">
        <w:r w:rsidRPr="00EC27D4">
          <w:rPr>
            <w:rFonts w:ascii="Times New Roman" w:eastAsia="Times New Roman" w:hAnsi="Times New Roman" w:cs="Times New Roman"/>
            <w:b/>
            <w:bCs/>
            <w:color w:val="0038C8"/>
            <w:u w:val="single"/>
            <w:lang w:eastAsia="ru-RU"/>
          </w:rPr>
          <w:t>ГЛАВА 5.</w:t>
        </w:r>
      </w:hyperlink>
      <w:r w:rsidRPr="00EC27D4">
        <w:rPr>
          <w:rFonts w:ascii="Times New Roman" w:eastAsia="Times New Roman" w:hAnsi="Times New Roman" w:cs="Times New Roman"/>
          <w:b/>
          <w:bCs/>
          <w:lang w:eastAsia="ru-RU"/>
        </w:rPr>
        <w:t xml:space="preserve"> ПЕРЕХОД ПРАВ, ОГРАНИЧЕНИЙ (ОБРЕМЕНЕНИЙ) ПРАВ НА ЗЕМЕЛЬНЫЕ УЧАСТКИ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2" w:anchor="a59" w:tooltip="+" w:history="1">
        <w:r w:rsidRPr="00EC27D4">
          <w:rPr>
            <w:rFonts w:ascii="Times New Roman" w:eastAsia="Times New Roman" w:hAnsi="Times New Roman" w:cs="Times New Roman"/>
            <w:i/>
            <w:iCs/>
            <w:color w:val="0038C8"/>
            <w:u w:val="single"/>
            <w:lang w:eastAsia="ru-RU"/>
          </w:rPr>
          <w:t>Статья 47.</w:t>
        </w:r>
      </w:hyperlink>
      <w:r w:rsidRPr="00EC27D4">
        <w:rPr>
          <w:rFonts w:ascii="Times New Roman" w:eastAsia="Times New Roman" w:hAnsi="Times New Roman" w:cs="Times New Roman"/>
          <w:lang w:eastAsia="ru-RU"/>
        </w:rPr>
        <w:t xml:space="preserve"> Сделки с земельными участками и правами на них</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3" w:anchor="a123" w:tooltip="+" w:history="1">
        <w:r w:rsidRPr="00EC27D4">
          <w:rPr>
            <w:rFonts w:ascii="Times New Roman" w:eastAsia="Times New Roman" w:hAnsi="Times New Roman" w:cs="Times New Roman"/>
            <w:i/>
            <w:iCs/>
            <w:color w:val="0038C8"/>
            <w:u w:val="single"/>
            <w:lang w:eastAsia="ru-RU"/>
          </w:rPr>
          <w:t>Статья 48.</w:t>
        </w:r>
      </w:hyperlink>
      <w:r w:rsidRPr="00EC27D4">
        <w:rPr>
          <w:rFonts w:ascii="Times New Roman" w:eastAsia="Times New Roman" w:hAnsi="Times New Roman" w:cs="Times New Roman"/>
          <w:lang w:eastAsia="ru-RU"/>
        </w:rPr>
        <w:t xml:space="preserve"> Недействительность сделок с земельными участками и правами на них</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4" w:anchor="a61" w:tooltip="+" w:history="1">
        <w:r w:rsidRPr="00EC27D4">
          <w:rPr>
            <w:rFonts w:ascii="Times New Roman" w:eastAsia="Times New Roman" w:hAnsi="Times New Roman" w:cs="Times New Roman"/>
            <w:i/>
            <w:iCs/>
            <w:color w:val="0038C8"/>
            <w:u w:val="single"/>
            <w:lang w:eastAsia="ru-RU"/>
          </w:rPr>
          <w:t>Статья 49.</w:t>
        </w:r>
      </w:hyperlink>
      <w:r w:rsidRPr="00EC27D4">
        <w:rPr>
          <w:rFonts w:ascii="Times New Roman" w:eastAsia="Times New Roman" w:hAnsi="Times New Roman" w:cs="Times New Roman"/>
          <w:lang w:eastAsia="ru-RU"/>
        </w:rPr>
        <w:t xml:space="preserve"> Форма и государственная регистрация сделок с земельными участками и правами на них</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5" w:anchor="a223" w:tooltip="+" w:history="1">
        <w:r w:rsidRPr="00EC27D4">
          <w:rPr>
            <w:rFonts w:ascii="Times New Roman" w:eastAsia="Times New Roman" w:hAnsi="Times New Roman" w:cs="Times New Roman"/>
            <w:i/>
            <w:iCs/>
            <w:color w:val="0038C8"/>
            <w:u w:val="single"/>
            <w:lang w:eastAsia="ru-RU"/>
          </w:rPr>
          <w:t>Статья 50.</w:t>
        </w:r>
      </w:hyperlink>
      <w:r w:rsidRPr="00EC27D4">
        <w:rPr>
          <w:rFonts w:ascii="Times New Roman" w:eastAsia="Times New Roman" w:hAnsi="Times New Roman" w:cs="Times New Roman"/>
          <w:lang w:eastAsia="ru-RU"/>
        </w:rPr>
        <w:t xml:space="preserve"> Особенности ипотеки земельных участков и залога права аренды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6" w:anchor="a224" w:tooltip="+" w:history="1">
        <w:r w:rsidRPr="00EC27D4">
          <w:rPr>
            <w:rFonts w:ascii="Times New Roman" w:eastAsia="Times New Roman" w:hAnsi="Times New Roman" w:cs="Times New Roman"/>
            <w:i/>
            <w:iCs/>
            <w:color w:val="0038C8"/>
            <w:u w:val="single"/>
            <w:lang w:eastAsia="ru-RU"/>
          </w:rPr>
          <w:t>Статья 51.</w:t>
        </w:r>
      </w:hyperlink>
      <w:r w:rsidRPr="00EC27D4">
        <w:rPr>
          <w:rFonts w:ascii="Times New Roman" w:eastAsia="Times New Roman" w:hAnsi="Times New Roman" w:cs="Times New Roman"/>
          <w:color w:val="000000"/>
          <w:lang w:eastAsia="ru-RU"/>
        </w:rPr>
        <w:t xml:space="preserve"> Особенности отчуждения земельных участков, находящихся в частной собственности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7" w:anchor="a350" w:tooltip="+" w:history="1">
        <w:r w:rsidRPr="00EC27D4">
          <w:rPr>
            <w:rFonts w:ascii="Times New Roman" w:eastAsia="Times New Roman" w:hAnsi="Times New Roman" w:cs="Times New Roman"/>
            <w:i/>
            <w:iCs/>
            <w:color w:val="0038C8"/>
            <w:u w:val="single"/>
            <w:lang w:eastAsia="ru-RU"/>
          </w:rPr>
          <w:t>Статья 51</w:t>
        </w:r>
        <w:r w:rsidRPr="00EC27D4">
          <w:rPr>
            <w:rFonts w:ascii="Times New Roman" w:eastAsia="Times New Roman" w:hAnsi="Times New Roman" w:cs="Times New Roman"/>
            <w:i/>
            <w:iCs/>
            <w:color w:val="0038C8"/>
            <w:u w:val="single"/>
            <w:vertAlign w:val="superscript"/>
            <w:lang w:eastAsia="ru-RU"/>
          </w:rPr>
          <w:t>1</w:t>
        </w:r>
        <w:r w:rsidRPr="00EC27D4">
          <w:rPr>
            <w:rFonts w:ascii="Times New Roman" w:eastAsia="Times New Roman" w:hAnsi="Times New Roman" w:cs="Times New Roman"/>
            <w:i/>
            <w:iCs/>
            <w:color w:val="0038C8"/>
            <w:u w:val="single"/>
            <w:lang w:eastAsia="ru-RU"/>
          </w:rPr>
          <w:t>.</w:t>
        </w:r>
      </w:hyperlink>
      <w:r w:rsidRPr="00EC27D4">
        <w:rPr>
          <w:rFonts w:ascii="Times New Roman" w:eastAsia="Times New Roman" w:hAnsi="Times New Roman" w:cs="Times New Roman"/>
          <w:color w:val="000000"/>
          <w:lang w:eastAsia="ru-RU"/>
        </w:rPr>
        <w:t xml:space="preserve">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8" w:anchor="a64" w:tooltip="+" w:history="1">
        <w:r w:rsidRPr="00EC27D4">
          <w:rPr>
            <w:rFonts w:ascii="Times New Roman" w:eastAsia="Times New Roman" w:hAnsi="Times New Roman" w:cs="Times New Roman"/>
            <w:i/>
            <w:iCs/>
            <w:color w:val="0038C8"/>
            <w:u w:val="single"/>
            <w:lang w:eastAsia="ru-RU"/>
          </w:rPr>
          <w:t>Статья 52.</w:t>
        </w:r>
      </w:hyperlink>
      <w:r w:rsidRPr="00EC27D4">
        <w:rPr>
          <w:rFonts w:ascii="Times New Roman" w:eastAsia="Times New Roman" w:hAnsi="Times New Roman" w:cs="Times New Roman"/>
          <w:lang w:eastAsia="ru-RU"/>
        </w:rPr>
        <w:t xml:space="preserve"> Особенности наследования земельных участков, находящихся в частной собственности граждан</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79" w:anchor="a65" w:tooltip="+" w:history="1">
        <w:r w:rsidRPr="00EC27D4">
          <w:rPr>
            <w:rFonts w:ascii="Times New Roman" w:eastAsia="Times New Roman" w:hAnsi="Times New Roman" w:cs="Times New Roman"/>
            <w:i/>
            <w:iCs/>
            <w:color w:val="0038C8"/>
            <w:u w:val="single"/>
            <w:lang w:eastAsia="ru-RU"/>
          </w:rPr>
          <w:t>Статья 53.</w:t>
        </w:r>
      </w:hyperlink>
      <w:r w:rsidRPr="00EC27D4">
        <w:rPr>
          <w:rFonts w:ascii="Times New Roman" w:eastAsia="Times New Roman" w:hAnsi="Times New Roman" w:cs="Times New Roman"/>
          <w:lang w:eastAsia="ru-RU"/>
        </w:rPr>
        <w:t xml:space="preserve"> Наследование земельных участков, находящихся в пожизненном наследуемом владении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0" w:anchor="a66" w:tooltip="+" w:history="1">
        <w:r w:rsidRPr="00EC27D4">
          <w:rPr>
            <w:rFonts w:ascii="Times New Roman" w:eastAsia="Times New Roman" w:hAnsi="Times New Roman" w:cs="Times New Roman"/>
            <w:i/>
            <w:iCs/>
            <w:color w:val="0038C8"/>
            <w:u w:val="single"/>
            <w:lang w:eastAsia="ru-RU"/>
          </w:rPr>
          <w:t>Статья 54.</w:t>
        </w:r>
      </w:hyperlink>
      <w:r w:rsidRPr="00EC27D4">
        <w:rPr>
          <w:rFonts w:ascii="Times New Roman" w:eastAsia="Times New Roman" w:hAnsi="Times New Roman" w:cs="Times New Roman"/>
          <w:lang w:eastAsia="ru-RU"/>
        </w:rPr>
        <w:t xml:space="preserve"> Добровольная передача земельных участков, находящихся в частной собственности, в государственную собственность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1" w:anchor="a67" w:tooltip="+" w:history="1">
        <w:r w:rsidRPr="00EC27D4">
          <w:rPr>
            <w:rFonts w:ascii="Times New Roman" w:eastAsia="Times New Roman" w:hAnsi="Times New Roman" w:cs="Times New Roman"/>
            <w:i/>
            <w:iCs/>
            <w:color w:val="0038C8"/>
            <w:u w:val="single"/>
            <w:lang w:eastAsia="ru-RU"/>
          </w:rPr>
          <w:t>Статья 55.</w:t>
        </w:r>
      </w:hyperlink>
      <w:r w:rsidRPr="00EC27D4">
        <w:rPr>
          <w:rFonts w:ascii="Times New Roman" w:eastAsia="Times New Roman" w:hAnsi="Times New Roman" w:cs="Times New Roman"/>
          <w:color w:val="000000"/>
          <w:lang w:eastAsia="ru-RU"/>
        </w:rPr>
        <w:t xml:space="preserve">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данные объекты</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2" w:anchor="a116" w:tooltip="+" w:history="1">
        <w:r w:rsidRPr="00EC27D4">
          <w:rPr>
            <w:rFonts w:ascii="Times New Roman" w:eastAsia="Times New Roman" w:hAnsi="Times New Roman" w:cs="Times New Roman"/>
            <w:i/>
            <w:iCs/>
            <w:color w:val="0038C8"/>
            <w:u w:val="single"/>
            <w:lang w:eastAsia="ru-RU"/>
          </w:rPr>
          <w:t>Статья 56.</w:t>
        </w:r>
      </w:hyperlink>
      <w:r w:rsidRPr="00EC27D4">
        <w:rPr>
          <w:rFonts w:ascii="Times New Roman" w:eastAsia="Times New Roman" w:hAnsi="Times New Roman" w:cs="Times New Roman"/>
          <w:color w:val="000000"/>
          <w:lang w:eastAsia="ru-RU"/>
        </w:rPr>
        <w:t xml:space="preserve"> Переход прав на земельные участки при реорганизации юридического лица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3" w:anchor="a69" w:tooltip="+" w:history="1">
        <w:r w:rsidRPr="00EC27D4">
          <w:rPr>
            <w:rFonts w:ascii="Times New Roman" w:eastAsia="Times New Roman" w:hAnsi="Times New Roman" w:cs="Times New Roman"/>
            <w:i/>
            <w:iCs/>
            <w:color w:val="0038C8"/>
            <w:u w:val="single"/>
            <w:lang w:eastAsia="ru-RU"/>
          </w:rPr>
          <w:t>Статья 57.</w:t>
        </w:r>
      </w:hyperlink>
      <w:r w:rsidRPr="00EC27D4">
        <w:rPr>
          <w:rFonts w:ascii="Times New Roman" w:eastAsia="Times New Roman" w:hAnsi="Times New Roman" w:cs="Times New Roman"/>
          <w:color w:val="000000"/>
          <w:lang w:eastAsia="ru-RU"/>
        </w:rPr>
        <w:t xml:space="preserve">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4" w:anchor="a70" w:tooltip="+" w:history="1">
        <w:r w:rsidRPr="00EC27D4">
          <w:rPr>
            <w:rFonts w:ascii="Times New Roman" w:eastAsia="Times New Roman" w:hAnsi="Times New Roman" w:cs="Times New Roman"/>
            <w:i/>
            <w:iCs/>
            <w:color w:val="0038C8"/>
            <w:u w:val="single"/>
            <w:lang w:eastAsia="ru-RU"/>
          </w:rPr>
          <w:t>Статья 58</w:t>
        </w:r>
        <w:r w:rsidRPr="00EC27D4">
          <w:rPr>
            <w:rFonts w:ascii="Times New Roman" w:eastAsia="Times New Roman" w:hAnsi="Times New Roman" w:cs="Times New Roman"/>
            <w:color w:val="0038C8"/>
            <w:u w:val="single"/>
            <w:lang w:eastAsia="ru-RU"/>
          </w:rPr>
          <w:t>.</w:t>
        </w:r>
      </w:hyperlink>
      <w:r w:rsidRPr="00EC27D4">
        <w:rPr>
          <w:rFonts w:ascii="Times New Roman" w:eastAsia="Times New Roman" w:hAnsi="Times New Roman" w:cs="Times New Roman"/>
          <w:lang w:eastAsia="ru-RU"/>
        </w:rPr>
        <w:t xml:space="preserve"> Сохранение ограничений (обременений) прав на земельный участок, в том числе земельного сервитута, при переходе права на земельный участок</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5" w:anchor="a71" w:tooltip="+" w:history="1">
        <w:r w:rsidRPr="00EC27D4">
          <w:rPr>
            <w:rFonts w:ascii="Times New Roman" w:eastAsia="Times New Roman" w:hAnsi="Times New Roman" w:cs="Times New Roman"/>
            <w:i/>
            <w:iCs/>
            <w:color w:val="0038C8"/>
            <w:u w:val="single"/>
            <w:lang w:eastAsia="ru-RU"/>
          </w:rPr>
          <w:t>Статья 59.</w:t>
        </w:r>
      </w:hyperlink>
      <w:r w:rsidRPr="00EC27D4">
        <w:rPr>
          <w:rFonts w:ascii="Times New Roman" w:eastAsia="Times New Roman" w:hAnsi="Times New Roman" w:cs="Times New Roman"/>
          <w:lang w:eastAsia="ru-RU"/>
        </w:rPr>
        <w:t xml:space="preserve"> Сохранение права на служебный земельный надел</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6" w:anchor="a6" w:tooltip="+" w:history="1">
        <w:r w:rsidRPr="00EC27D4">
          <w:rPr>
            <w:rFonts w:ascii="Times New Roman" w:eastAsia="Times New Roman" w:hAnsi="Times New Roman" w:cs="Times New Roman"/>
            <w:b/>
            <w:bCs/>
            <w:color w:val="0038C8"/>
            <w:u w:val="single"/>
            <w:lang w:eastAsia="ru-RU"/>
          </w:rPr>
          <w:t>ГЛАВА 6.</w:t>
        </w:r>
      </w:hyperlink>
      <w:r w:rsidRPr="00EC27D4">
        <w:rPr>
          <w:rFonts w:ascii="Times New Roman" w:eastAsia="Times New Roman" w:hAnsi="Times New Roman" w:cs="Times New Roman"/>
          <w:b/>
          <w:bCs/>
          <w:lang w:eastAsia="ru-RU"/>
        </w:rPr>
        <w:t xml:space="preserve"> ПРЕКРАЩЕНИЕ ПРАВ, ОГРАНИЧЕНИЙ (ОБРЕМЕНЕНИЙ) ПРАВ НА ЗЕМЕЛЬНЫЕ УЧАСТКИ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7" w:anchor="a122" w:tooltip="+" w:history="1">
        <w:r w:rsidRPr="00EC27D4">
          <w:rPr>
            <w:rFonts w:ascii="Times New Roman" w:eastAsia="Times New Roman" w:hAnsi="Times New Roman" w:cs="Times New Roman"/>
            <w:i/>
            <w:iCs/>
            <w:color w:val="0038C8"/>
            <w:u w:val="single"/>
            <w:lang w:eastAsia="ru-RU"/>
          </w:rPr>
          <w:t>Статья 60.</w:t>
        </w:r>
      </w:hyperlink>
      <w:r w:rsidRPr="00EC27D4">
        <w:rPr>
          <w:rFonts w:ascii="Times New Roman" w:eastAsia="Times New Roman" w:hAnsi="Times New Roman" w:cs="Times New Roman"/>
          <w:lang w:eastAsia="ru-RU"/>
        </w:rPr>
        <w:t xml:space="preserve"> Прекращение права частной собственности на земельные участки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8" w:anchor="a73" w:tooltip="+" w:history="1">
        <w:r w:rsidRPr="00EC27D4">
          <w:rPr>
            <w:rFonts w:ascii="Times New Roman" w:eastAsia="Times New Roman" w:hAnsi="Times New Roman" w:cs="Times New Roman"/>
            <w:i/>
            <w:iCs/>
            <w:color w:val="0038C8"/>
            <w:u w:val="single"/>
            <w:lang w:eastAsia="ru-RU"/>
          </w:rPr>
          <w:t>Статья 61.</w:t>
        </w:r>
      </w:hyperlink>
      <w:r w:rsidRPr="00EC27D4">
        <w:rPr>
          <w:rFonts w:ascii="Times New Roman" w:eastAsia="Times New Roman" w:hAnsi="Times New Roman" w:cs="Times New Roman"/>
          <w:lang w:eastAsia="ru-RU"/>
        </w:rPr>
        <w:t xml:space="preserve">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89" w:anchor="a74" w:tooltip="+" w:history="1">
        <w:r w:rsidRPr="00EC27D4">
          <w:rPr>
            <w:rFonts w:ascii="Times New Roman" w:eastAsia="Times New Roman" w:hAnsi="Times New Roman" w:cs="Times New Roman"/>
            <w:i/>
            <w:iCs/>
            <w:color w:val="0038C8"/>
            <w:u w:val="single"/>
            <w:lang w:eastAsia="ru-RU"/>
          </w:rPr>
          <w:t>Статья 62.</w:t>
        </w:r>
      </w:hyperlink>
      <w:r w:rsidRPr="00EC27D4">
        <w:rPr>
          <w:rFonts w:ascii="Times New Roman" w:eastAsia="Times New Roman" w:hAnsi="Times New Roman" w:cs="Times New Roman"/>
          <w:lang w:eastAsia="ru-RU"/>
        </w:rPr>
        <w:t xml:space="preserve"> Прекращение права постоянного пользования и права пожизненного наследуемого владения земельным участком</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0" w:anchor="a75" w:tooltip="+" w:history="1">
        <w:r w:rsidRPr="00EC27D4">
          <w:rPr>
            <w:rFonts w:ascii="Times New Roman" w:eastAsia="Times New Roman" w:hAnsi="Times New Roman" w:cs="Times New Roman"/>
            <w:i/>
            <w:iCs/>
            <w:color w:val="0038C8"/>
            <w:u w:val="single"/>
            <w:lang w:eastAsia="ru-RU"/>
          </w:rPr>
          <w:t>Статья 63.</w:t>
        </w:r>
      </w:hyperlink>
      <w:r w:rsidRPr="00EC27D4">
        <w:rPr>
          <w:rFonts w:ascii="Times New Roman" w:eastAsia="Times New Roman" w:hAnsi="Times New Roman" w:cs="Times New Roman"/>
          <w:lang w:eastAsia="ru-RU"/>
        </w:rPr>
        <w:t xml:space="preserve"> Прекращение права временного пользования земельным участком</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1" w:anchor="a114" w:tooltip="+" w:history="1">
        <w:r w:rsidRPr="00EC27D4">
          <w:rPr>
            <w:rFonts w:ascii="Times New Roman" w:eastAsia="Times New Roman" w:hAnsi="Times New Roman" w:cs="Times New Roman"/>
            <w:i/>
            <w:iCs/>
            <w:color w:val="0038C8"/>
            <w:u w:val="single"/>
            <w:lang w:eastAsia="ru-RU"/>
          </w:rPr>
          <w:t>Статья 64.</w:t>
        </w:r>
      </w:hyperlink>
      <w:r w:rsidRPr="00EC27D4">
        <w:rPr>
          <w:rFonts w:ascii="Times New Roman" w:eastAsia="Times New Roman" w:hAnsi="Times New Roman" w:cs="Times New Roman"/>
          <w:lang w:eastAsia="ru-RU"/>
        </w:rPr>
        <w:t xml:space="preserve"> Прекращение права аренды (субаренды) земельного участка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2" w:anchor="a77" w:tooltip="+" w:history="1">
        <w:r w:rsidRPr="00EC27D4">
          <w:rPr>
            <w:rFonts w:ascii="Times New Roman" w:eastAsia="Times New Roman" w:hAnsi="Times New Roman" w:cs="Times New Roman"/>
            <w:i/>
            <w:iCs/>
            <w:color w:val="0038C8"/>
            <w:u w:val="single"/>
            <w:lang w:eastAsia="ru-RU"/>
          </w:rPr>
          <w:t>Статья 65.</w:t>
        </w:r>
      </w:hyperlink>
      <w:r w:rsidRPr="00EC27D4">
        <w:rPr>
          <w:rFonts w:ascii="Times New Roman" w:eastAsia="Times New Roman" w:hAnsi="Times New Roman" w:cs="Times New Roman"/>
          <w:lang w:eastAsia="ru-RU"/>
        </w:rPr>
        <w:t xml:space="preserve"> Прекращение ограничений (обременений) прав на земельные участки, в том числе земельного сервитута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3" w:anchor="a78" w:tooltip="+" w:history="1">
        <w:r w:rsidRPr="00EC27D4">
          <w:rPr>
            <w:rFonts w:ascii="Times New Roman" w:eastAsia="Times New Roman" w:hAnsi="Times New Roman" w:cs="Times New Roman"/>
            <w:i/>
            <w:iCs/>
            <w:color w:val="0038C8"/>
            <w:u w:val="single"/>
            <w:lang w:eastAsia="ru-RU"/>
          </w:rPr>
          <w:t>Статья 66.</w:t>
        </w:r>
      </w:hyperlink>
      <w:r w:rsidRPr="00EC27D4">
        <w:rPr>
          <w:rFonts w:ascii="Times New Roman" w:eastAsia="Times New Roman" w:hAnsi="Times New Roman" w:cs="Times New Roman"/>
          <w:lang w:eastAsia="ru-RU"/>
        </w:rPr>
        <w:t xml:space="preserve"> Изъятие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4" w:anchor="a79" w:tooltip="+" w:history="1">
        <w:r w:rsidRPr="00EC27D4">
          <w:rPr>
            <w:rFonts w:ascii="Times New Roman" w:eastAsia="Times New Roman" w:hAnsi="Times New Roman" w:cs="Times New Roman"/>
            <w:i/>
            <w:iCs/>
            <w:color w:val="0038C8"/>
            <w:u w:val="single"/>
            <w:lang w:eastAsia="ru-RU"/>
          </w:rPr>
          <w:t>Статья 67.</w:t>
        </w:r>
      </w:hyperlink>
      <w:r w:rsidRPr="00EC27D4">
        <w:rPr>
          <w:rFonts w:ascii="Times New Roman" w:eastAsia="Times New Roman" w:hAnsi="Times New Roman" w:cs="Times New Roman"/>
          <w:lang w:eastAsia="ru-RU"/>
        </w:rPr>
        <w:t xml:space="preserve">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5" w:anchor="a351" w:tooltip="+" w:history="1">
        <w:r w:rsidRPr="00EC27D4">
          <w:rPr>
            <w:rFonts w:ascii="Times New Roman" w:eastAsia="Times New Roman" w:hAnsi="Times New Roman" w:cs="Times New Roman"/>
            <w:i/>
            <w:iCs/>
            <w:color w:val="0038C8"/>
            <w:u w:val="single"/>
            <w:lang w:eastAsia="ru-RU"/>
          </w:rPr>
          <w:t>Статья 68.</w:t>
        </w:r>
      </w:hyperlink>
      <w:r w:rsidRPr="00EC27D4">
        <w:rPr>
          <w:rFonts w:ascii="Times New Roman" w:eastAsia="Times New Roman" w:hAnsi="Times New Roman" w:cs="Times New Roman"/>
          <w:color w:val="000000"/>
          <w:lang w:eastAsia="ru-RU"/>
        </w:rPr>
        <w:t xml:space="preserve"> Последствия невыполнения условий отвода земельного участка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6" w:anchor="a7" w:tooltip="+" w:history="1">
        <w:r w:rsidRPr="00EC27D4">
          <w:rPr>
            <w:rFonts w:ascii="Times New Roman" w:eastAsia="Times New Roman" w:hAnsi="Times New Roman" w:cs="Times New Roman"/>
            <w:b/>
            <w:bCs/>
            <w:color w:val="0038C8"/>
            <w:u w:val="single"/>
            <w:lang w:eastAsia="ru-RU"/>
          </w:rPr>
          <w:t>ГЛАВА 7.</w:t>
        </w:r>
      </w:hyperlink>
      <w:r w:rsidRPr="00EC27D4">
        <w:rPr>
          <w:rFonts w:ascii="Times New Roman" w:eastAsia="Times New Roman" w:hAnsi="Times New Roman" w:cs="Times New Roman"/>
          <w:b/>
          <w:bCs/>
          <w:lang w:eastAsia="ru-RU"/>
        </w:rPr>
        <w:t xml:space="preserve"> ПРАВА И ОБЯЗАННОСТИ ЗЕМЛЕПОЛЬЗОВАТЕЛЕЙ. ЗАЩИТА ПРАВ ЗЕМЛЕПОЛЬЗОВАТЕЛЕЙ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7" w:anchor="a81" w:tooltip="+" w:history="1">
        <w:r w:rsidRPr="00EC27D4">
          <w:rPr>
            <w:rFonts w:ascii="Times New Roman" w:eastAsia="Times New Roman" w:hAnsi="Times New Roman" w:cs="Times New Roman"/>
            <w:i/>
            <w:iCs/>
            <w:color w:val="0038C8"/>
            <w:u w:val="single"/>
            <w:lang w:eastAsia="ru-RU"/>
          </w:rPr>
          <w:t>Статья 69.</w:t>
        </w:r>
      </w:hyperlink>
      <w:r w:rsidRPr="00EC27D4">
        <w:rPr>
          <w:rFonts w:ascii="Times New Roman" w:eastAsia="Times New Roman" w:hAnsi="Times New Roman" w:cs="Times New Roman"/>
          <w:lang w:eastAsia="ru-RU"/>
        </w:rPr>
        <w:t xml:space="preserve"> Права землепользователей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8" w:anchor="a357" w:tooltip="+" w:history="1">
        <w:r w:rsidRPr="00EC27D4">
          <w:rPr>
            <w:rFonts w:ascii="Times New Roman" w:eastAsia="Times New Roman" w:hAnsi="Times New Roman" w:cs="Times New Roman"/>
            <w:i/>
            <w:iCs/>
            <w:color w:val="0038C8"/>
            <w:u w:val="single"/>
            <w:lang w:eastAsia="ru-RU"/>
          </w:rPr>
          <w:t>Статья 70.</w:t>
        </w:r>
      </w:hyperlink>
      <w:r w:rsidRPr="00EC27D4">
        <w:rPr>
          <w:rFonts w:ascii="Times New Roman" w:eastAsia="Times New Roman" w:hAnsi="Times New Roman" w:cs="Times New Roman"/>
          <w:lang w:eastAsia="ru-RU"/>
        </w:rPr>
        <w:t xml:space="preserve"> Обязанности землепользователей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99" w:anchor="a83" w:tooltip="+" w:history="1">
        <w:r w:rsidRPr="00EC27D4">
          <w:rPr>
            <w:rFonts w:ascii="Times New Roman" w:eastAsia="Times New Roman" w:hAnsi="Times New Roman" w:cs="Times New Roman"/>
            <w:i/>
            <w:iCs/>
            <w:color w:val="0038C8"/>
            <w:u w:val="single"/>
            <w:lang w:eastAsia="ru-RU"/>
          </w:rPr>
          <w:t>Статья 71.</w:t>
        </w:r>
      </w:hyperlink>
      <w:r w:rsidRPr="00EC27D4">
        <w:rPr>
          <w:rFonts w:ascii="Times New Roman" w:eastAsia="Times New Roman" w:hAnsi="Times New Roman" w:cs="Times New Roman"/>
          <w:lang w:eastAsia="ru-RU"/>
        </w:rPr>
        <w:t xml:space="preserve"> Защита прав землепользователей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0" w:anchor="a84" w:tooltip="+" w:history="1">
        <w:r w:rsidRPr="00EC27D4">
          <w:rPr>
            <w:rFonts w:ascii="Times New Roman" w:eastAsia="Times New Roman" w:hAnsi="Times New Roman" w:cs="Times New Roman"/>
            <w:i/>
            <w:iCs/>
            <w:color w:val="0038C8"/>
            <w:u w:val="single"/>
            <w:lang w:eastAsia="ru-RU"/>
          </w:rPr>
          <w:t>Статья 72.</w:t>
        </w:r>
      </w:hyperlink>
      <w:r w:rsidRPr="00EC27D4">
        <w:rPr>
          <w:rFonts w:ascii="Times New Roman" w:eastAsia="Times New Roman" w:hAnsi="Times New Roman" w:cs="Times New Roman"/>
          <w:lang w:eastAsia="ru-RU"/>
        </w:rPr>
        <w:t xml:space="preserve"> Возврат самовольно занятого земельного участка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1" w:anchor="a85" w:tooltip="+" w:history="1">
        <w:r w:rsidRPr="00EC27D4">
          <w:rPr>
            <w:rFonts w:ascii="Times New Roman" w:eastAsia="Times New Roman" w:hAnsi="Times New Roman" w:cs="Times New Roman"/>
            <w:i/>
            <w:iCs/>
            <w:color w:val="0038C8"/>
            <w:u w:val="single"/>
            <w:lang w:eastAsia="ru-RU"/>
          </w:rPr>
          <w:t>Статья 73.</w:t>
        </w:r>
      </w:hyperlink>
      <w:r w:rsidRPr="00EC27D4">
        <w:rPr>
          <w:rFonts w:ascii="Times New Roman" w:eastAsia="Times New Roman" w:hAnsi="Times New Roman" w:cs="Times New Roman"/>
          <w:lang w:eastAsia="ru-RU"/>
        </w:rPr>
        <w:t xml:space="preserve"> Гарантии, предоставляемые землепользователям при изъятии у них земельных участков для государственных нужд</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2" w:anchor="a86" w:tooltip="+" w:history="1">
        <w:r w:rsidRPr="00EC27D4">
          <w:rPr>
            <w:rFonts w:ascii="Times New Roman" w:eastAsia="Times New Roman" w:hAnsi="Times New Roman" w:cs="Times New Roman"/>
            <w:i/>
            <w:iCs/>
            <w:color w:val="0038C8"/>
            <w:u w:val="single"/>
            <w:lang w:eastAsia="ru-RU"/>
          </w:rPr>
          <w:t>Статья 74.</w:t>
        </w:r>
      </w:hyperlink>
      <w:r w:rsidRPr="00EC27D4">
        <w:rPr>
          <w:rFonts w:ascii="Times New Roman" w:eastAsia="Times New Roman" w:hAnsi="Times New Roman" w:cs="Times New Roman"/>
          <w:lang w:eastAsia="ru-RU"/>
        </w:rPr>
        <w:t xml:space="preserve"> Гарантии, предоставляемые землепользователям при изменении границ административно-территориальных и территориальных единиц</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3" w:anchor="a87" w:tooltip="+" w:history="1">
        <w:r w:rsidRPr="00EC27D4">
          <w:rPr>
            <w:rFonts w:ascii="Times New Roman" w:eastAsia="Times New Roman" w:hAnsi="Times New Roman" w:cs="Times New Roman"/>
            <w:i/>
            <w:iCs/>
            <w:color w:val="0038C8"/>
            <w:u w:val="single"/>
            <w:lang w:eastAsia="ru-RU"/>
          </w:rPr>
          <w:t>Статья 75.</w:t>
        </w:r>
      </w:hyperlink>
      <w:r w:rsidRPr="00EC27D4">
        <w:rPr>
          <w:rFonts w:ascii="Times New Roman" w:eastAsia="Times New Roman" w:hAnsi="Times New Roman" w:cs="Times New Roman"/>
          <w:lang w:eastAsia="ru-RU"/>
        </w:rPr>
        <w:t xml:space="preserve">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4" w:anchor="a88" w:tooltip="+" w:history="1">
        <w:r w:rsidRPr="00EC27D4">
          <w:rPr>
            <w:rFonts w:ascii="Times New Roman" w:eastAsia="Times New Roman" w:hAnsi="Times New Roman" w:cs="Times New Roman"/>
            <w:i/>
            <w:iCs/>
            <w:color w:val="0038C8"/>
            <w:u w:val="single"/>
            <w:lang w:eastAsia="ru-RU"/>
          </w:rPr>
          <w:t>Статья 76.</w:t>
        </w:r>
      </w:hyperlink>
      <w:r w:rsidRPr="00EC27D4">
        <w:rPr>
          <w:rFonts w:ascii="Times New Roman" w:eastAsia="Times New Roman" w:hAnsi="Times New Roman" w:cs="Times New Roman"/>
          <w:lang w:eastAsia="ru-RU"/>
        </w:rPr>
        <w:t xml:space="preserve"> Возмещение потерь сельскохозяйственного и (или) лесохозяйственного производства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5" w:anchor="a8" w:tooltip="+" w:history="1">
        <w:r w:rsidRPr="00EC27D4">
          <w:rPr>
            <w:rFonts w:ascii="Times New Roman" w:eastAsia="Times New Roman" w:hAnsi="Times New Roman" w:cs="Times New Roman"/>
            <w:b/>
            <w:bCs/>
            <w:color w:val="0038C8"/>
            <w:u w:val="single"/>
            <w:lang w:eastAsia="ru-RU"/>
          </w:rPr>
          <w:t>ГЛАВА 8.</w:t>
        </w:r>
      </w:hyperlink>
      <w:r w:rsidRPr="00EC27D4">
        <w:rPr>
          <w:rFonts w:ascii="Times New Roman" w:eastAsia="Times New Roman" w:hAnsi="Times New Roman" w:cs="Times New Roman"/>
          <w:b/>
          <w:bCs/>
          <w:lang w:eastAsia="ru-RU"/>
        </w:rPr>
        <w:t xml:space="preserve"> ЗЕМЛЕУСТРОЙСТВО</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6" w:anchor="a89" w:tooltip="+" w:history="1">
        <w:r w:rsidRPr="00EC27D4">
          <w:rPr>
            <w:rFonts w:ascii="Times New Roman" w:eastAsia="Times New Roman" w:hAnsi="Times New Roman" w:cs="Times New Roman"/>
            <w:i/>
            <w:iCs/>
            <w:color w:val="0038C8"/>
            <w:u w:val="single"/>
            <w:lang w:eastAsia="ru-RU"/>
          </w:rPr>
          <w:t>Статья 77.</w:t>
        </w:r>
      </w:hyperlink>
      <w:r w:rsidRPr="00EC27D4">
        <w:rPr>
          <w:rFonts w:ascii="Times New Roman" w:eastAsia="Times New Roman" w:hAnsi="Times New Roman" w:cs="Times New Roman"/>
          <w:lang w:eastAsia="ru-RU"/>
        </w:rPr>
        <w:t xml:space="preserve"> Объекты землеустройства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7" w:anchor="a90" w:tooltip="+" w:history="1">
        <w:r w:rsidRPr="00EC27D4">
          <w:rPr>
            <w:rFonts w:ascii="Times New Roman" w:eastAsia="Times New Roman" w:hAnsi="Times New Roman" w:cs="Times New Roman"/>
            <w:i/>
            <w:iCs/>
            <w:color w:val="0038C8"/>
            <w:u w:val="single"/>
            <w:lang w:eastAsia="ru-RU"/>
          </w:rPr>
          <w:t>Статья 78.</w:t>
        </w:r>
      </w:hyperlink>
      <w:r w:rsidRPr="00EC27D4">
        <w:rPr>
          <w:rFonts w:ascii="Times New Roman" w:eastAsia="Times New Roman" w:hAnsi="Times New Roman" w:cs="Times New Roman"/>
          <w:lang w:eastAsia="ru-RU"/>
        </w:rPr>
        <w:t xml:space="preserve"> Содержание и порядок проведения землеустройства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8" w:anchor="a91" w:tooltip="+" w:history="1">
        <w:r w:rsidRPr="00EC27D4">
          <w:rPr>
            <w:rFonts w:ascii="Times New Roman" w:eastAsia="Times New Roman" w:hAnsi="Times New Roman" w:cs="Times New Roman"/>
            <w:i/>
            <w:iCs/>
            <w:color w:val="0038C8"/>
            <w:u w:val="single"/>
            <w:lang w:eastAsia="ru-RU"/>
          </w:rPr>
          <w:t>Статья 79.</w:t>
        </w:r>
      </w:hyperlink>
      <w:r w:rsidRPr="00EC27D4">
        <w:rPr>
          <w:rFonts w:ascii="Times New Roman" w:eastAsia="Times New Roman" w:hAnsi="Times New Roman" w:cs="Times New Roman"/>
          <w:lang w:eastAsia="ru-RU"/>
        </w:rPr>
        <w:t xml:space="preserve"> Организация землеустройства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09" w:anchor="a92" w:tooltip="+" w:history="1">
        <w:r w:rsidRPr="00EC27D4">
          <w:rPr>
            <w:rFonts w:ascii="Times New Roman" w:eastAsia="Times New Roman" w:hAnsi="Times New Roman" w:cs="Times New Roman"/>
            <w:i/>
            <w:iCs/>
            <w:color w:val="0038C8"/>
            <w:u w:val="single"/>
            <w:lang w:eastAsia="ru-RU"/>
          </w:rPr>
          <w:t>Статья 80.</w:t>
        </w:r>
      </w:hyperlink>
      <w:r w:rsidRPr="00EC27D4">
        <w:rPr>
          <w:rFonts w:ascii="Times New Roman" w:eastAsia="Times New Roman" w:hAnsi="Times New Roman" w:cs="Times New Roman"/>
          <w:lang w:eastAsia="ru-RU"/>
        </w:rPr>
        <w:t xml:space="preserve"> Проведение землеустроительных мероприятий</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0" w:anchor="a93" w:tooltip="+" w:history="1">
        <w:r w:rsidRPr="00EC27D4">
          <w:rPr>
            <w:rFonts w:ascii="Times New Roman" w:eastAsia="Times New Roman" w:hAnsi="Times New Roman" w:cs="Times New Roman"/>
            <w:i/>
            <w:iCs/>
            <w:color w:val="0038C8"/>
            <w:u w:val="single"/>
            <w:lang w:eastAsia="ru-RU"/>
          </w:rPr>
          <w:t>Статья 81.</w:t>
        </w:r>
      </w:hyperlink>
      <w:r w:rsidRPr="00EC27D4">
        <w:rPr>
          <w:rFonts w:ascii="Times New Roman" w:eastAsia="Times New Roman" w:hAnsi="Times New Roman" w:cs="Times New Roman"/>
          <w:lang w:eastAsia="ru-RU"/>
        </w:rPr>
        <w:t xml:space="preserve"> Инвентаризация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1" w:anchor="a94" w:tooltip="+" w:history="1">
        <w:r w:rsidRPr="00EC27D4">
          <w:rPr>
            <w:rFonts w:ascii="Times New Roman" w:eastAsia="Times New Roman" w:hAnsi="Times New Roman" w:cs="Times New Roman"/>
            <w:i/>
            <w:iCs/>
            <w:color w:val="0038C8"/>
            <w:u w:val="single"/>
            <w:lang w:eastAsia="ru-RU"/>
          </w:rPr>
          <w:t>Статья 82.</w:t>
        </w:r>
      </w:hyperlink>
      <w:r w:rsidRPr="00EC27D4">
        <w:rPr>
          <w:rFonts w:ascii="Times New Roman" w:eastAsia="Times New Roman" w:hAnsi="Times New Roman" w:cs="Times New Roman"/>
          <w:lang w:eastAsia="ru-RU"/>
        </w:rPr>
        <w:t xml:space="preserve"> Землеустроительная документация</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2" w:anchor="a9" w:tooltip="+" w:history="1">
        <w:r w:rsidRPr="00EC27D4">
          <w:rPr>
            <w:rFonts w:ascii="Times New Roman" w:eastAsia="Times New Roman" w:hAnsi="Times New Roman" w:cs="Times New Roman"/>
            <w:b/>
            <w:bCs/>
            <w:color w:val="0038C8"/>
            <w:u w:val="single"/>
            <w:lang w:eastAsia="ru-RU"/>
          </w:rPr>
          <w:t>ГЛАВА 9.</w:t>
        </w:r>
      </w:hyperlink>
      <w:r w:rsidRPr="00EC27D4">
        <w:rPr>
          <w:rFonts w:ascii="Times New Roman" w:eastAsia="Times New Roman" w:hAnsi="Times New Roman" w:cs="Times New Roman"/>
          <w:b/>
          <w:bCs/>
          <w:lang w:eastAsia="ru-RU"/>
        </w:rPr>
        <w:t xml:space="preserve"> МОНИТОРИНГ ЗЕМЕЛЬ. ГОСУДАРСТВЕННЫЙ ЗЕМЕЛЬНЫЙ КАДАСТР</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3" w:anchor="a95" w:tooltip="+" w:history="1">
        <w:r w:rsidRPr="00EC27D4">
          <w:rPr>
            <w:rFonts w:ascii="Times New Roman" w:eastAsia="Times New Roman" w:hAnsi="Times New Roman" w:cs="Times New Roman"/>
            <w:i/>
            <w:iCs/>
            <w:color w:val="0038C8"/>
            <w:u w:val="single"/>
            <w:lang w:eastAsia="ru-RU"/>
          </w:rPr>
          <w:t>Статья 83.</w:t>
        </w:r>
      </w:hyperlink>
      <w:r w:rsidRPr="00EC27D4">
        <w:rPr>
          <w:rFonts w:ascii="Times New Roman" w:eastAsia="Times New Roman" w:hAnsi="Times New Roman" w:cs="Times New Roman"/>
          <w:lang w:eastAsia="ru-RU"/>
        </w:rPr>
        <w:t xml:space="preserve"> Мониторинг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4" w:anchor="a96" w:tooltip="+" w:history="1">
        <w:r w:rsidRPr="00EC27D4">
          <w:rPr>
            <w:rFonts w:ascii="Times New Roman" w:eastAsia="Times New Roman" w:hAnsi="Times New Roman" w:cs="Times New Roman"/>
            <w:i/>
            <w:iCs/>
            <w:color w:val="0038C8"/>
            <w:u w:val="single"/>
            <w:lang w:eastAsia="ru-RU"/>
          </w:rPr>
          <w:t>Статья 84.</w:t>
        </w:r>
      </w:hyperlink>
      <w:r w:rsidRPr="00EC27D4">
        <w:rPr>
          <w:rFonts w:ascii="Times New Roman" w:eastAsia="Times New Roman" w:hAnsi="Times New Roman" w:cs="Times New Roman"/>
          <w:lang w:eastAsia="ru-RU"/>
        </w:rPr>
        <w:t xml:space="preserve"> Содержание и ведение государственного земельного кадастра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5" w:anchor="a97" w:tooltip="+" w:history="1">
        <w:r w:rsidRPr="00EC27D4">
          <w:rPr>
            <w:rFonts w:ascii="Times New Roman" w:eastAsia="Times New Roman" w:hAnsi="Times New Roman" w:cs="Times New Roman"/>
            <w:i/>
            <w:iCs/>
            <w:color w:val="0038C8"/>
            <w:u w:val="single"/>
            <w:lang w:eastAsia="ru-RU"/>
          </w:rPr>
          <w:t>Статья 85.</w:t>
        </w:r>
      </w:hyperlink>
      <w:r w:rsidRPr="00EC27D4">
        <w:rPr>
          <w:rFonts w:ascii="Times New Roman" w:eastAsia="Times New Roman" w:hAnsi="Times New Roman" w:cs="Times New Roman"/>
          <w:lang w:eastAsia="ru-RU"/>
        </w:rPr>
        <w:t xml:space="preserve"> Земельно-кадастровая документация</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6" w:anchor="a98" w:tooltip="+" w:history="1">
        <w:r w:rsidRPr="00EC27D4">
          <w:rPr>
            <w:rFonts w:ascii="Times New Roman" w:eastAsia="Times New Roman" w:hAnsi="Times New Roman" w:cs="Times New Roman"/>
            <w:i/>
            <w:iCs/>
            <w:color w:val="0038C8"/>
            <w:u w:val="single"/>
            <w:lang w:eastAsia="ru-RU"/>
          </w:rPr>
          <w:t>Статья 86.</w:t>
        </w:r>
      </w:hyperlink>
      <w:r w:rsidRPr="00EC27D4">
        <w:rPr>
          <w:rFonts w:ascii="Times New Roman" w:eastAsia="Times New Roman" w:hAnsi="Times New Roman" w:cs="Times New Roman"/>
          <w:lang w:eastAsia="ru-RU"/>
        </w:rPr>
        <w:t xml:space="preserve"> Сведения государственного земельного кадастра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7" w:anchor="a99" w:tooltip="+" w:history="1">
        <w:r w:rsidRPr="00EC27D4">
          <w:rPr>
            <w:rFonts w:ascii="Times New Roman" w:eastAsia="Times New Roman" w:hAnsi="Times New Roman" w:cs="Times New Roman"/>
            <w:i/>
            <w:iCs/>
            <w:color w:val="0038C8"/>
            <w:u w:val="single"/>
            <w:lang w:eastAsia="ru-RU"/>
          </w:rPr>
          <w:t>Статья 87.</w:t>
        </w:r>
      </w:hyperlink>
      <w:r w:rsidRPr="00EC27D4">
        <w:rPr>
          <w:rFonts w:ascii="Times New Roman" w:eastAsia="Times New Roman" w:hAnsi="Times New Roman" w:cs="Times New Roman"/>
          <w:lang w:eastAsia="ru-RU"/>
        </w:rPr>
        <w:t xml:space="preserve"> Внесение исправлений в документы государственного земельного кадастра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8" w:anchor="a308" w:tooltip="+" w:history="1">
        <w:r w:rsidRPr="00EC27D4">
          <w:rPr>
            <w:rFonts w:ascii="Times New Roman" w:eastAsia="Times New Roman" w:hAnsi="Times New Roman" w:cs="Times New Roman"/>
            <w:i/>
            <w:iCs/>
            <w:color w:val="0038C8"/>
            <w:u w:val="single"/>
            <w:lang w:eastAsia="ru-RU"/>
          </w:rPr>
          <w:t>Статья 88.</w:t>
        </w:r>
      </w:hyperlink>
      <w:r w:rsidRPr="00EC27D4">
        <w:rPr>
          <w:rFonts w:ascii="Times New Roman" w:eastAsia="Times New Roman" w:hAnsi="Times New Roman" w:cs="Times New Roman"/>
          <w:lang w:eastAsia="ru-RU"/>
        </w:rPr>
        <w:t xml:space="preserve"> Кадастровая оценка земель, земельных участков</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19" w:anchor="a10" w:tooltip="+" w:history="1">
        <w:r w:rsidRPr="00EC27D4">
          <w:rPr>
            <w:rFonts w:ascii="Times New Roman" w:eastAsia="Times New Roman" w:hAnsi="Times New Roman" w:cs="Times New Roman"/>
            <w:b/>
            <w:bCs/>
            <w:color w:val="0038C8"/>
            <w:u w:val="single"/>
            <w:lang w:eastAsia="ru-RU"/>
          </w:rPr>
          <w:t>ГЛАВА 10.</w:t>
        </w:r>
      </w:hyperlink>
      <w:r w:rsidRPr="00EC27D4">
        <w:rPr>
          <w:rFonts w:ascii="Times New Roman" w:eastAsia="Times New Roman" w:hAnsi="Times New Roman" w:cs="Times New Roman"/>
          <w:b/>
          <w:bCs/>
          <w:lang w:eastAsia="ru-RU"/>
        </w:rPr>
        <w:t xml:space="preserve"> ОХРАНА ЗЕМЕЛЬ. ГОСУДАРСТВЕННЫЙ КОНТРОЛЬ ЗА ИСПОЛЬЗОВАНИЕМ И ОХРАНОЙ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0" w:anchor="a101" w:tooltip="+" w:history="1">
        <w:r w:rsidRPr="00EC27D4">
          <w:rPr>
            <w:rFonts w:ascii="Times New Roman" w:eastAsia="Times New Roman" w:hAnsi="Times New Roman" w:cs="Times New Roman"/>
            <w:i/>
            <w:iCs/>
            <w:color w:val="0038C8"/>
            <w:u w:val="single"/>
            <w:lang w:eastAsia="ru-RU"/>
          </w:rPr>
          <w:t>Статья 89.</w:t>
        </w:r>
      </w:hyperlink>
      <w:r w:rsidRPr="00EC27D4">
        <w:rPr>
          <w:rFonts w:ascii="Times New Roman" w:eastAsia="Times New Roman" w:hAnsi="Times New Roman" w:cs="Times New Roman"/>
          <w:lang w:eastAsia="ru-RU"/>
        </w:rPr>
        <w:t xml:space="preserve"> Охрана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1" w:anchor="a102" w:tooltip="+" w:history="1">
        <w:r w:rsidRPr="00EC27D4">
          <w:rPr>
            <w:rFonts w:ascii="Times New Roman" w:eastAsia="Times New Roman" w:hAnsi="Times New Roman" w:cs="Times New Roman"/>
            <w:i/>
            <w:iCs/>
            <w:color w:val="0038C8"/>
            <w:u w:val="single"/>
            <w:lang w:eastAsia="ru-RU"/>
          </w:rPr>
          <w:t>Статья 90.</w:t>
        </w:r>
      </w:hyperlink>
      <w:r w:rsidRPr="00EC27D4">
        <w:rPr>
          <w:rFonts w:ascii="Times New Roman" w:eastAsia="Times New Roman" w:hAnsi="Times New Roman" w:cs="Times New Roman"/>
          <w:lang w:eastAsia="ru-RU"/>
        </w:rPr>
        <w:t xml:space="preserve"> Осуществление государственного контроля за использованием и охраной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2" w:anchor="a103" w:tooltip="+" w:history="1">
        <w:r w:rsidRPr="00EC27D4">
          <w:rPr>
            <w:rFonts w:ascii="Times New Roman" w:eastAsia="Times New Roman" w:hAnsi="Times New Roman" w:cs="Times New Roman"/>
            <w:i/>
            <w:iCs/>
            <w:color w:val="0038C8"/>
            <w:u w:val="single"/>
            <w:lang w:eastAsia="ru-RU"/>
          </w:rPr>
          <w:t>Статья 91.</w:t>
        </w:r>
      </w:hyperlink>
      <w:r w:rsidRPr="00EC27D4">
        <w:rPr>
          <w:rFonts w:ascii="Times New Roman" w:eastAsia="Times New Roman" w:hAnsi="Times New Roman" w:cs="Times New Roman"/>
          <w:color w:val="000000"/>
          <w:lang w:eastAsia="ru-RU"/>
        </w:rPr>
        <w:t xml:space="preserve"> Исключена</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3" w:anchor="a11" w:tooltip="+" w:history="1">
        <w:r w:rsidRPr="00EC27D4">
          <w:rPr>
            <w:rFonts w:ascii="Times New Roman" w:eastAsia="Times New Roman" w:hAnsi="Times New Roman" w:cs="Times New Roman"/>
            <w:b/>
            <w:bCs/>
            <w:color w:val="0038C8"/>
            <w:u w:val="single"/>
            <w:lang w:eastAsia="ru-RU"/>
          </w:rPr>
          <w:t>ГЛАВА 11.</w:t>
        </w:r>
      </w:hyperlink>
      <w:r w:rsidRPr="00EC27D4">
        <w:rPr>
          <w:rFonts w:ascii="Times New Roman" w:eastAsia="Times New Roman" w:hAnsi="Times New Roman" w:cs="Times New Roman"/>
          <w:b/>
          <w:bCs/>
          <w:lang w:eastAsia="ru-RU"/>
        </w:rPr>
        <w:t xml:space="preserve"> РАЗРЕШЕНИЕ ЗЕМЕЛЬНЫХ СПОРОВ. ОТВЕТСТВЕННОСТЬ ЗА НАРУШЕНИЕ ЗАКОНОДАТЕЛЬСТВА ОБ ОХРАНЕ И ИСПОЛЬЗОВАНИИ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4" w:anchor="a104" w:tooltip="+" w:history="1">
        <w:r w:rsidRPr="00EC27D4">
          <w:rPr>
            <w:rFonts w:ascii="Times New Roman" w:eastAsia="Times New Roman" w:hAnsi="Times New Roman" w:cs="Times New Roman"/>
            <w:i/>
            <w:iCs/>
            <w:color w:val="0038C8"/>
            <w:u w:val="single"/>
            <w:lang w:eastAsia="ru-RU"/>
          </w:rPr>
          <w:t>Статья 92.</w:t>
        </w:r>
      </w:hyperlink>
      <w:r w:rsidRPr="00EC27D4">
        <w:rPr>
          <w:rFonts w:ascii="Times New Roman" w:eastAsia="Times New Roman" w:hAnsi="Times New Roman" w:cs="Times New Roman"/>
          <w:lang w:eastAsia="ru-RU"/>
        </w:rPr>
        <w:t xml:space="preserve"> Государственные органы, разрешающие земельные споры</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5" w:anchor="a219" w:tooltip="+" w:history="1">
        <w:r w:rsidRPr="00EC27D4">
          <w:rPr>
            <w:rFonts w:ascii="Times New Roman" w:eastAsia="Times New Roman" w:hAnsi="Times New Roman" w:cs="Times New Roman"/>
            <w:i/>
            <w:iCs/>
            <w:color w:val="0038C8"/>
            <w:u w:val="single"/>
            <w:lang w:eastAsia="ru-RU"/>
          </w:rPr>
          <w:t>Статья 93.</w:t>
        </w:r>
      </w:hyperlink>
      <w:r w:rsidRPr="00EC27D4">
        <w:rPr>
          <w:rFonts w:ascii="Times New Roman" w:eastAsia="Times New Roman" w:hAnsi="Times New Roman" w:cs="Times New Roman"/>
          <w:color w:val="000000"/>
          <w:lang w:eastAsia="ru-RU"/>
        </w:rPr>
        <w:t xml:space="preserve"> Порядок рассмотрения земельных споров областными, Минским городским, городскими (городов областного, районного подчинения), районными, сельскими, поселковыми исполнительными комитетами</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6" w:anchor="a106" w:tooltip="+" w:history="1">
        <w:r w:rsidRPr="00EC27D4">
          <w:rPr>
            <w:rFonts w:ascii="Times New Roman" w:eastAsia="Times New Roman" w:hAnsi="Times New Roman" w:cs="Times New Roman"/>
            <w:i/>
            <w:iCs/>
            <w:color w:val="0038C8"/>
            <w:u w:val="single"/>
            <w:lang w:eastAsia="ru-RU"/>
          </w:rPr>
          <w:t>Статья 94.</w:t>
        </w:r>
      </w:hyperlink>
      <w:r w:rsidRPr="00EC27D4">
        <w:rPr>
          <w:rFonts w:ascii="Times New Roman" w:eastAsia="Times New Roman" w:hAnsi="Times New Roman" w:cs="Times New Roman"/>
          <w:color w:val="000000"/>
          <w:lang w:eastAsia="ru-RU"/>
        </w:rPr>
        <w:t xml:space="preserve"> Права сторон, участвующих в земельном споре, рассматриваемом областным, Минским городским, городским (города областного, районного подчинения), районным, сельским, поселковым исполнительным комитетом</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7" w:anchor="a107" w:tooltip="+" w:history="1">
        <w:r w:rsidRPr="00EC27D4">
          <w:rPr>
            <w:rFonts w:ascii="Times New Roman" w:eastAsia="Times New Roman" w:hAnsi="Times New Roman" w:cs="Times New Roman"/>
            <w:i/>
            <w:iCs/>
            <w:color w:val="0038C8"/>
            <w:u w:val="single"/>
            <w:lang w:eastAsia="ru-RU"/>
          </w:rPr>
          <w:t>Статья 95.</w:t>
        </w:r>
      </w:hyperlink>
      <w:r w:rsidRPr="00EC27D4">
        <w:rPr>
          <w:rFonts w:ascii="Times New Roman" w:eastAsia="Times New Roman" w:hAnsi="Times New Roman" w:cs="Times New Roman"/>
          <w:i/>
          <w:iCs/>
          <w:color w:val="000000"/>
          <w:lang w:eastAsia="ru-RU"/>
        </w:rPr>
        <w:t xml:space="preserve"> </w:t>
      </w:r>
      <w:r w:rsidRPr="00EC27D4">
        <w:rPr>
          <w:rFonts w:ascii="Times New Roman" w:eastAsia="Times New Roman" w:hAnsi="Times New Roman" w:cs="Times New Roman"/>
          <w:color w:val="000000"/>
          <w:lang w:eastAsia="ru-RU"/>
        </w:rPr>
        <w:t>Исполнение решения по земельному спору, рассмотренному областным, Минским городским, городским (города областного, районного подчинения), районным, сельским, поселковым исполнительным комитетом</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8" w:anchor="a108" w:tooltip="+" w:history="1">
        <w:r w:rsidRPr="00EC27D4">
          <w:rPr>
            <w:rFonts w:ascii="Times New Roman" w:eastAsia="Times New Roman" w:hAnsi="Times New Roman" w:cs="Times New Roman"/>
            <w:i/>
            <w:iCs/>
            <w:color w:val="0038C8"/>
            <w:u w:val="single"/>
            <w:lang w:eastAsia="ru-RU"/>
          </w:rPr>
          <w:t>Статья 96.</w:t>
        </w:r>
      </w:hyperlink>
      <w:r w:rsidRPr="00EC27D4">
        <w:rPr>
          <w:rFonts w:ascii="Times New Roman" w:eastAsia="Times New Roman" w:hAnsi="Times New Roman" w:cs="Times New Roman"/>
          <w:lang w:eastAsia="ru-RU"/>
        </w:rPr>
        <w:t xml:space="preserve"> Ответственность за нарушение законодательства об охране и использовании земель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29" w:anchor="a12" w:tooltip="+" w:history="1">
        <w:r w:rsidRPr="00EC27D4">
          <w:rPr>
            <w:rFonts w:ascii="Times New Roman" w:eastAsia="Times New Roman" w:hAnsi="Times New Roman" w:cs="Times New Roman"/>
            <w:b/>
            <w:bCs/>
            <w:color w:val="0038C8"/>
            <w:u w:val="single"/>
            <w:lang w:eastAsia="ru-RU"/>
          </w:rPr>
          <w:t>ГЛАВА 12.</w:t>
        </w:r>
      </w:hyperlink>
      <w:r w:rsidRPr="00EC27D4">
        <w:rPr>
          <w:rFonts w:ascii="Times New Roman" w:eastAsia="Times New Roman" w:hAnsi="Times New Roman" w:cs="Times New Roman"/>
          <w:b/>
          <w:bCs/>
          <w:lang w:eastAsia="ru-RU"/>
        </w:rPr>
        <w:t xml:space="preserve"> ЗАКЛЮЧИТЕЛЬНЫЕ ПОЛОЖЕНИЯ</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30" w:anchor="a109" w:tooltip="+" w:history="1">
        <w:r w:rsidRPr="00EC27D4">
          <w:rPr>
            <w:rFonts w:ascii="Times New Roman" w:eastAsia="Times New Roman" w:hAnsi="Times New Roman" w:cs="Times New Roman"/>
            <w:i/>
            <w:iCs/>
            <w:color w:val="0038C8"/>
            <w:u w:val="single"/>
            <w:lang w:eastAsia="ru-RU"/>
          </w:rPr>
          <w:t>Статья 97.</w:t>
        </w:r>
      </w:hyperlink>
      <w:r w:rsidRPr="00EC27D4">
        <w:rPr>
          <w:rFonts w:ascii="Times New Roman" w:eastAsia="Times New Roman" w:hAnsi="Times New Roman" w:cs="Times New Roman"/>
          <w:lang w:eastAsia="ru-RU"/>
        </w:rPr>
        <w:t xml:space="preserve"> Признание утратившими силу некоторых законов Республики Беларусь и отдельного положения закона Республики Беларусь</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31" w:anchor="a110" w:tooltip="+" w:history="1">
        <w:r w:rsidRPr="00EC27D4">
          <w:rPr>
            <w:rFonts w:ascii="Times New Roman" w:eastAsia="Times New Roman" w:hAnsi="Times New Roman" w:cs="Times New Roman"/>
            <w:i/>
            <w:iCs/>
            <w:color w:val="0038C8"/>
            <w:u w:val="single"/>
            <w:lang w:eastAsia="ru-RU"/>
          </w:rPr>
          <w:t>Статья 98.</w:t>
        </w:r>
      </w:hyperlink>
      <w:r w:rsidRPr="00EC27D4">
        <w:rPr>
          <w:rFonts w:ascii="Times New Roman" w:eastAsia="Times New Roman" w:hAnsi="Times New Roman" w:cs="Times New Roman"/>
          <w:lang w:eastAsia="ru-RU"/>
        </w:rPr>
        <w:t xml:space="preserve"> Переходные положения</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32" w:anchor="a111" w:tooltip="+" w:history="1">
        <w:r w:rsidRPr="00EC27D4">
          <w:rPr>
            <w:rFonts w:ascii="Times New Roman" w:eastAsia="Times New Roman" w:hAnsi="Times New Roman" w:cs="Times New Roman"/>
            <w:i/>
            <w:iCs/>
            <w:color w:val="0038C8"/>
            <w:u w:val="single"/>
            <w:lang w:eastAsia="ru-RU"/>
          </w:rPr>
          <w:t>Статья 99.</w:t>
        </w:r>
      </w:hyperlink>
      <w:r w:rsidRPr="00EC27D4">
        <w:rPr>
          <w:rFonts w:ascii="Times New Roman" w:eastAsia="Times New Roman" w:hAnsi="Times New Roman" w:cs="Times New Roman"/>
          <w:lang w:eastAsia="ru-RU"/>
        </w:rPr>
        <w:t xml:space="preserve"> Приведение актов законодательства Республики Беларусь в соответствие с настоящим Кодексом</w:t>
      </w:r>
    </w:p>
    <w:p w:rsidR="00EC27D4" w:rsidRPr="00EC27D4" w:rsidRDefault="00EC27D4" w:rsidP="00EC27D4">
      <w:pPr>
        <w:spacing w:before="160" w:after="160" w:line="240" w:lineRule="auto"/>
        <w:ind w:left="1134" w:hanging="1134"/>
        <w:rPr>
          <w:rFonts w:ascii="Times New Roman" w:eastAsia="Times New Roman" w:hAnsi="Times New Roman" w:cs="Times New Roman"/>
          <w:lang w:eastAsia="ru-RU"/>
        </w:rPr>
      </w:pPr>
      <w:hyperlink r:id="rId133" w:anchor="a112" w:tooltip="+" w:history="1">
        <w:r w:rsidRPr="00EC27D4">
          <w:rPr>
            <w:rFonts w:ascii="Times New Roman" w:eastAsia="Times New Roman" w:hAnsi="Times New Roman" w:cs="Times New Roman"/>
            <w:i/>
            <w:iCs/>
            <w:color w:val="0038C8"/>
            <w:u w:val="single"/>
            <w:lang w:eastAsia="ru-RU"/>
          </w:rPr>
          <w:t>Статья 100.</w:t>
        </w:r>
      </w:hyperlink>
      <w:r w:rsidRPr="00EC27D4">
        <w:rPr>
          <w:rFonts w:ascii="Times New Roman" w:eastAsia="Times New Roman" w:hAnsi="Times New Roman" w:cs="Times New Roman"/>
          <w:lang w:eastAsia="ru-RU"/>
        </w:rPr>
        <w:t xml:space="preserve"> Вступление в силу настоящего Кодекса</w:t>
      </w:r>
    </w:p>
    <w:p w:rsidR="00EC27D4" w:rsidRPr="00EC27D4" w:rsidRDefault="00EC27D4" w:rsidP="00EC27D4">
      <w:pPr>
        <w:spacing w:before="24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Настоящий Кодекс регулирует земельные отношения и направлен на эффективное использование и охрану земель, защиту прав землепользователей.</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1" w:name="a1"/>
      <w:bookmarkEnd w:id="1"/>
      <w:r w:rsidRPr="00EC27D4">
        <w:rPr>
          <w:rFonts w:ascii="Times New Roman" w:eastAsia="Times New Roman" w:hAnsi="Times New Roman" w:cs="Times New Roman"/>
          <w:b/>
          <w:bCs/>
          <w:caps/>
          <w:sz w:val="24"/>
          <w:szCs w:val="24"/>
          <w:lang w:eastAsia="ru-RU"/>
        </w:rPr>
        <w:t>ГЛАВА 1</w:t>
      </w:r>
      <w:r w:rsidRPr="00EC27D4">
        <w:rPr>
          <w:rFonts w:ascii="Times New Roman" w:eastAsia="Times New Roman" w:hAnsi="Times New Roman" w:cs="Times New Roman"/>
          <w:b/>
          <w:bCs/>
          <w:caps/>
          <w:sz w:val="24"/>
          <w:szCs w:val="24"/>
          <w:lang w:eastAsia="ru-RU"/>
        </w:rPr>
        <w:br/>
        <w:t>ОБЩИЕ ПОЛОЖЕНИЯ</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 w:name="a13"/>
      <w:bookmarkEnd w:id="2"/>
      <w:r w:rsidRPr="00EC27D4">
        <w:rPr>
          <w:rFonts w:ascii="Times New Roman" w:eastAsia="Times New Roman" w:hAnsi="Times New Roman" w:cs="Times New Roman"/>
          <w:b/>
          <w:bCs/>
          <w:sz w:val="24"/>
          <w:szCs w:val="24"/>
          <w:lang w:eastAsia="ru-RU"/>
        </w:rPr>
        <w:t>Статья 1. Основные термины и понятия, используемые в настоящем Кодексе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Для целей настоящего Кодекса используются основные термины и понятия в следующих значениях: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аукцион - способ продажи с публичных торгов земельного участка в частную собственность граждан Республики Беларусь, негосударственных юридических лиц </w:t>
      </w:r>
      <w:r w:rsidRPr="00EC27D4">
        <w:rPr>
          <w:rFonts w:ascii="Times New Roman" w:eastAsia="Times New Roman" w:hAnsi="Times New Roman" w:cs="Times New Roman"/>
          <w:sz w:val="24"/>
          <w:szCs w:val="24"/>
          <w:lang w:eastAsia="ru-RU"/>
        </w:rPr>
        <w:lastRenderedPageBreak/>
        <w:t xml:space="preserve">Республики Беларусь либо права заключения </w:t>
      </w:r>
      <w:hyperlink r:id="rId134"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sz w:val="24"/>
          <w:szCs w:val="24"/>
          <w:lang w:eastAsia="ru-RU"/>
        </w:rPr>
        <w:t xml:space="preserve"> аренды земельного участка, в том числе с расположенным на нем недвижимым имуществом;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близкие родственники - родители, дети, усыновители, усыновленные (удочеренные), родные братья и сестры, дед, бабка, внуки, а также супруг (супруга) землепользователя;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 w:name="a410"/>
      <w:bookmarkEnd w:id="3"/>
      <w:r w:rsidRPr="00EC27D4">
        <w:rPr>
          <w:rFonts w:ascii="Times New Roman" w:eastAsia="Times New Roman" w:hAnsi="Times New Roman" w:cs="Times New Roman"/>
          <w:sz w:val="24"/>
          <w:szCs w:val="24"/>
          <w:lang w:eastAsia="ru-RU"/>
        </w:rPr>
        <w:t>вид земель - земли, выделяемые по природно-историческим признакам, состоянию и характеру использования;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4" w:name="a211"/>
      <w:bookmarkEnd w:id="4"/>
      <w:r w:rsidRPr="00EC27D4">
        <w:rPr>
          <w:rFonts w:ascii="Times New Roman" w:eastAsia="Times New Roman" w:hAnsi="Times New Roman" w:cs="Times New Roman"/>
          <w:color w:val="000000"/>
          <w:sz w:val="24"/>
          <w:szCs w:val="24"/>
          <w:lang w:eastAsia="ru-RU"/>
        </w:rPr>
        <w:t>государственные нужды - потребности, связанные с обеспечением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государственной схемы комплексной территориальной организации Республики Беларусь, схем комплексной территориальной организации областей, градостроительных проектов,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с размещением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 w:name="a412"/>
      <w:bookmarkEnd w:id="5"/>
      <w:r w:rsidRPr="00EC27D4">
        <w:rPr>
          <w:rFonts w:ascii="Times New Roman" w:eastAsia="Times New Roman" w:hAnsi="Times New Roman" w:cs="Times New Roman"/>
          <w:sz w:val="24"/>
          <w:szCs w:val="24"/>
          <w:lang w:eastAsia="ru-RU"/>
        </w:rPr>
        <w:t>государственный земельный кадастр - совокупность систематизированных сведений и документов о правовом режиме, состоянии, качестве, распределении, хозяйственном и ином использовании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 w:name="a411"/>
      <w:bookmarkEnd w:id="6"/>
      <w:r w:rsidRPr="00EC27D4">
        <w:rPr>
          <w:rFonts w:ascii="Times New Roman" w:eastAsia="Times New Roman" w:hAnsi="Times New Roman" w:cs="Times New Roman"/>
          <w:color w:val="000000"/>
          <w:sz w:val="24"/>
          <w:szCs w:val="24"/>
          <w:lang w:eastAsia="ru-RU"/>
        </w:rPr>
        <w:t>государственный контроль за использованием и охраной земель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осуществляемая в соответствии с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 w:name="a432"/>
      <w:bookmarkEnd w:id="7"/>
      <w:r w:rsidRPr="00EC27D4">
        <w:rPr>
          <w:rFonts w:ascii="Times New Roman" w:eastAsia="Times New Roman" w:hAnsi="Times New Roman" w:cs="Times New Roman"/>
          <w:sz w:val="24"/>
          <w:szCs w:val="24"/>
          <w:lang w:eastAsia="ru-RU"/>
        </w:rPr>
        <w:t>граница земельного участка - условная линия на поверхности земли и проходящая по этой линии условная вертикальная плоскость, отделяющие земельный участок от других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 w:name="a431"/>
      <w:bookmarkEnd w:id="8"/>
      <w:r w:rsidRPr="00EC27D4">
        <w:rPr>
          <w:rFonts w:ascii="Times New Roman" w:eastAsia="Times New Roman" w:hAnsi="Times New Roman" w:cs="Times New Roman"/>
          <w:sz w:val="24"/>
          <w:szCs w:val="24"/>
          <w:lang w:eastAsia="ru-RU"/>
        </w:rPr>
        <w:t>деградация земель - процесс снижения качества земель в результате вредного антропогенного и (или) природного воздействия;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9" w:name="a430"/>
      <w:bookmarkEnd w:id="9"/>
      <w:r w:rsidRPr="00EC27D4">
        <w:rPr>
          <w:rFonts w:ascii="Times New Roman" w:eastAsia="Times New Roman" w:hAnsi="Times New Roman" w:cs="Times New Roman"/>
          <w:sz w:val="24"/>
          <w:szCs w:val="24"/>
          <w:lang w:eastAsia="ru-RU"/>
        </w:rPr>
        <w:t>деградированные земли - земли, потерявшие свои исходные полезные свойства до состояния, исключающего возможность их эффективного использования по целевому назначению;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 w:name="a429"/>
      <w:bookmarkEnd w:id="10"/>
      <w:r w:rsidRPr="00EC27D4">
        <w:rPr>
          <w:rFonts w:ascii="Times New Roman" w:eastAsia="Times New Roman" w:hAnsi="Times New Roman" w:cs="Times New Roman"/>
          <w:color w:val="000000"/>
          <w:sz w:val="24"/>
          <w:szCs w:val="24"/>
          <w:lang w:eastAsia="ru-RU"/>
        </w:rPr>
        <w:t>занятие земельного участка - строительство объекта недвижимого имущества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предоставленном земельном участке) в случае, если земельный участок предоставлен для целей, связанных со строительством капитальных строений (зданий, сооружений), а также иное освоение земельного участка (осуществление комплекса работ в соответствии с целевым назначением и условиями предоставления земельного участка) в случае, если земельный участок предоставлен для целей, не связанных со строительством капитальных строений (зданий, сооружений);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 w:name="a407"/>
      <w:bookmarkEnd w:id="11"/>
      <w:r w:rsidRPr="00EC27D4">
        <w:rPr>
          <w:rFonts w:ascii="Times New Roman" w:eastAsia="Times New Roman" w:hAnsi="Times New Roman" w:cs="Times New Roman"/>
          <w:color w:val="000000"/>
          <w:sz w:val="24"/>
          <w:szCs w:val="24"/>
          <w:lang w:eastAsia="ru-RU"/>
        </w:rPr>
        <w:lastRenderedPageBreak/>
        <w:t>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 а также юридическое лицо, являющееся эмитентом жилищных облигаций, заключающее с физическими лицами договоры (соглашения), предусматривающие обязательства эмитента по строительству жилых помещений владельцам жилищных облигаций в установленном законодательством порядке;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2" w:name="a428"/>
      <w:bookmarkEnd w:id="12"/>
      <w:r w:rsidRPr="00EC27D4">
        <w:rPr>
          <w:rFonts w:ascii="Times New Roman" w:eastAsia="Times New Roman" w:hAnsi="Times New Roman" w:cs="Times New Roman"/>
          <w:sz w:val="24"/>
          <w:szCs w:val="24"/>
          <w:lang w:eastAsia="ru-RU"/>
        </w:rPr>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 w:name="a427"/>
      <w:bookmarkEnd w:id="13"/>
      <w:r w:rsidRPr="00EC27D4">
        <w:rPr>
          <w:rFonts w:ascii="Times New Roman" w:eastAsia="Times New Roman" w:hAnsi="Times New Roman" w:cs="Times New Roman"/>
          <w:sz w:val="24"/>
          <w:szCs w:val="24"/>
          <w:lang w:eastAsia="ru-RU"/>
        </w:rPr>
        <w:t>земельные отношения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4" w:name="a426"/>
      <w:bookmarkEnd w:id="14"/>
      <w:r w:rsidRPr="00EC27D4">
        <w:rPr>
          <w:rFonts w:ascii="Times New Roman" w:eastAsia="Times New Roman" w:hAnsi="Times New Roman" w:cs="Times New Roman"/>
          <w:sz w:val="24"/>
          <w:szCs w:val="24"/>
          <w:lang w:eastAsia="ru-RU"/>
        </w:rPr>
        <w:t>земельные ресурсы - земли, земельные участки, которые используются или могут быть использованы в хозяйственной или иной деятельности;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земельный контур - часть земной поверхности,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 w:name="a254"/>
      <w:bookmarkEnd w:id="15"/>
      <w:r w:rsidRPr="00EC27D4">
        <w:rPr>
          <w:rFonts w:ascii="Times New Roman" w:eastAsia="Times New Roman" w:hAnsi="Times New Roman" w:cs="Times New Roman"/>
          <w:sz w:val="24"/>
          <w:szCs w:val="24"/>
          <w:lang w:eastAsia="ru-RU"/>
        </w:rPr>
        <w:t>земельный сервитут -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связи и других подобных сооружений (далее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6" w:name="a425"/>
      <w:bookmarkEnd w:id="16"/>
      <w:r w:rsidRPr="00EC27D4">
        <w:rPr>
          <w:rFonts w:ascii="Times New Roman" w:eastAsia="Times New Roman" w:hAnsi="Times New Roman" w:cs="Times New Roman"/>
          <w:sz w:val="24"/>
          <w:szCs w:val="24"/>
          <w:lang w:eastAsia="ru-RU"/>
        </w:rPr>
        <w:t>земельный спор - неразрешенный конфликт между субъектами земельных отношений;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7" w:name="a238"/>
      <w:bookmarkEnd w:id="17"/>
      <w:r w:rsidRPr="00EC27D4">
        <w:rPr>
          <w:rFonts w:ascii="Times New Roman" w:eastAsia="Times New Roman" w:hAnsi="Times New Roman" w:cs="Times New Roman"/>
          <w:sz w:val="24"/>
          <w:szCs w:val="24"/>
          <w:lang w:eastAsia="ru-RU"/>
        </w:rPr>
        <w:t>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8" w:name="a424"/>
      <w:bookmarkEnd w:id="18"/>
      <w:r w:rsidRPr="00EC27D4">
        <w:rPr>
          <w:rFonts w:ascii="Times New Roman" w:eastAsia="Times New Roman" w:hAnsi="Times New Roman" w:cs="Times New Roman"/>
          <w:sz w:val="24"/>
          <w:szCs w:val="24"/>
          <w:lang w:eastAsia="ru-RU"/>
        </w:rPr>
        <w:t>землепользование (использование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9" w:name="a180"/>
      <w:bookmarkEnd w:id="19"/>
      <w:r w:rsidRPr="00EC27D4">
        <w:rPr>
          <w:rFonts w:ascii="Times New Roman" w:eastAsia="Times New Roman" w:hAnsi="Times New Roman" w:cs="Times New Roman"/>
          <w:sz w:val="24"/>
          <w:szCs w:val="24"/>
          <w:lang w:eastAsia="ru-RU"/>
        </w:rPr>
        <w:t>землепользователи - лица, осуществляющие хозяйственную и иную деятельность на земельных участках, находящихся в частной собственности граждан, негосударственных юридических лиц Республики Беларусь либо в собственности иностранных государств, международных организаций (собственники), пожизненном наследуемом владении (владельцы), постоянном или временном пользовании (пользователи), аренде (арендаторы), субаренде (субарендаторы);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 w:name="a423"/>
      <w:bookmarkEnd w:id="20"/>
      <w:r w:rsidRPr="00EC27D4">
        <w:rPr>
          <w:rFonts w:ascii="Times New Roman" w:eastAsia="Times New Roman" w:hAnsi="Times New Roman" w:cs="Times New Roman"/>
          <w:sz w:val="24"/>
          <w:szCs w:val="24"/>
          <w:lang w:eastAsia="ru-RU"/>
        </w:rPr>
        <w:t>землеустроительная документация - документы, составленные в результате проведения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 w:name="a422"/>
      <w:bookmarkEnd w:id="21"/>
      <w:r w:rsidRPr="00EC27D4">
        <w:rPr>
          <w:rFonts w:ascii="Times New Roman" w:eastAsia="Times New Roman" w:hAnsi="Times New Roman" w:cs="Times New Roman"/>
          <w:sz w:val="24"/>
          <w:szCs w:val="24"/>
          <w:lang w:eastAsia="ru-RU"/>
        </w:rPr>
        <w:lastRenderedPageBreak/>
        <w:t>землеустроительное дело - систематизированная совокупность землеустроительной документации в отношении объекта землеустройства и иных документов, касающихся такого объекта;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2" w:name="a354"/>
      <w:bookmarkEnd w:id="22"/>
      <w:r w:rsidRPr="00EC27D4">
        <w:rPr>
          <w:rFonts w:ascii="Times New Roman" w:eastAsia="Times New Roman" w:hAnsi="Times New Roman" w:cs="Times New Roman"/>
          <w:sz w:val="24"/>
          <w:szCs w:val="24"/>
          <w:lang w:eastAsia="ru-RU"/>
        </w:rPr>
        <w:t>землеустройство - комплекс мероприятий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3" w:name="a191"/>
      <w:bookmarkEnd w:id="23"/>
      <w:r w:rsidRPr="00EC27D4">
        <w:rPr>
          <w:rFonts w:ascii="Times New Roman" w:eastAsia="Times New Roman" w:hAnsi="Times New Roman" w:cs="Times New Roman"/>
          <w:sz w:val="24"/>
          <w:szCs w:val="24"/>
          <w:lang w:eastAsia="ru-RU"/>
        </w:rPr>
        <w:t>земля (земли) - земная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 w:name="a321"/>
      <w:bookmarkEnd w:id="24"/>
      <w:r w:rsidRPr="00EC27D4">
        <w:rPr>
          <w:rFonts w:ascii="Times New Roman" w:eastAsia="Times New Roman" w:hAnsi="Times New Roman" w:cs="Times New Roman"/>
          <w:sz w:val="24"/>
          <w:szCs w:val="24"/>
          <w:lang w:eastAsia="ru-RU"/>
        </w:rPr>
        <w:t>изъятие земельного участка - установленные законодательством об охране и использовании земель юридические действия и техническая процедура прекращения прав на земельный участок по основаниям, определенным Президентом Республики Беларусь, настоящим Кодексом и иными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изыскательские работы - работы, осуществляемые на местности в целях сбора информации о поверхности земли и (или) недрах для проектирования объектов, разработки месторождений полезных ископаемых и в иных целях;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5" w:name="a381"/>
      <w:bookmarkEnd w:id="25"/>
      <w:r w:rsidRPr="00EC27D4">
        <w:rPr>
          <w:rFonts w:ascii="Times New Roman" w:eastAsia="Times New Roman" w:hAnsi="Times New Roman" w:cs="Times New Roman"/>
          <w:sz w:val="24"/>
          <w:szCs w:val="24"/>
          <w:lang w:eastAsia="ru-RU"/>
        </w:rPr>
        <w:t>кадастровая оценка земель, земельных участков - определение кадастровой стоимости земель, земельных участков на определенную дату для целей, предусмотренных законодательством;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 w:name="a382"/>
      <w:bookmarkEnd w:id="26"/>
      <w:r w:rsidRPr="00EC27D4">
        <w:rPr>
          <w:rFonts w:ascii="Times New Roman" w:eastAsia="Times New Roman" w:hAnsi="Times New Roman" w:cs="Times New Roman"/>
          <w:sz w:val="24"/>
          <w:szCs w:val="24"/>
          <w:lang w:eastAsia="ru-RU"/>
        </w:rPr>
        <w:t>кадастровая стоимость земель - расчетный показатель стоимости единицы площади земель в оценочной зоне, выделенной на землях, равноценных по стоимости;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 w:name="a404"/>
      <w:bookmarkEnd w:id="27"/>
      <w:r w:rsidRPr="00EC27D4">
        <w:rPr>
          <w:rFonts w:ascii="Times New Roman" w:eastAsia="Times New Roman" w:hAnsi="Times New Roman" w:cs="Times New Roman"/>
          <w:color w:val="000000"/>
          <w:sz w:val="24"/>
          <w:szCs w:val="24"/>
          <w:lang w:eastAsia="ru-RU"/>
        </w:rPr>
        <w:t>кадастровая стоимость земельного участка - расчетная денежная сумма, отражающая ценность (полезность) земельного участка при использовании его по существующему целевому назначению и включенная в регистр стоимости земель, земельных участков государственного земельного кадастра;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 w:name="a372"/>
      <w:bookmarkEnd w:id="28"/>
      <w:r w:rsidRPr="00EC27D4">
        <w:rPr>
          <w:rFonts w:ascii="Times New Roman" w:eastAsia="Times New Roman" w:hAnsi="Times New Roman" w:cs="Times New Roman"/>
          <w:sz w:val="24"/>
          <w:szCs w:val="24"/>
          <w:lang w:eastAsia="ru-RU"/>
        </w:rPr>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мониторинг земель - система наблюдений за состоянием земель, оценки и прогноза изменений состояния земель под воздействием антропогенных и (или) природных факторов;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 w:name="a280"/>
      <w:bookmarkEnd w:id="29"/>
      <w:r w:rsidRPr="00EC27D4">
        <w:rPr>
          <w:rFonts w:ascii="Times New Roman" w:eastAsia="Times New Roman" w:hAnsi="Times New Roman" w:cs="Times New Roman"/>
          <w:sz w:val="24"/>
          <w:szCs w:val="24"/>
          <w:lang w:eastAsia="ru-RU"/>
        </w:rPr>
        <w:t>ограничение (обременение) прав на земельный участок - установленные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 актом, договором либо постановлением суда условие или ограничение либо запрещение в отношении осуществления отдельных видов хозяйственной или иной деятельности, других прав на земельный участок, в том числе земельный сервитут, в целях общественной пользы и безопасности, охраны окружающей среды и историко-культурных ценностей, защиты прав и защищаемых законом интересов граждан, индивидуальных предпринимателей и юридических лиц;</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основное целевое назначение земель, земельного участка - установленные законодательством об охране и использовании земель порядок, условия и ограничения использования земель, земельного участка для конкретных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0" w:name="a421"/>
      <w:bookmarkEnd w:id="30"/>
      <w:r w:rsidRPr="00EC27D4">
        <w:rPr>
          <w:rFonts w:ascii="Times New Roman" w:eastAsia="Times New Roman" w:hAnsi="Times New Roman" w:cs="Times New Roman"/>
          <w:sz w:val="24"/>
          <w:szCs w:val="24"/>
          <w:lang w:eastAsia="ru-RU"/>
        </w:rPr>
        <w:t xml:space="preserve">отвод земельного участка - предусмотренные законодательством об охране и использовании земель землеустроительные мероприятия, включающие в себя процедуры </w:t>
      </w:r>
      <w:r w:rsidRPr="00EC27D4">
        <w:rPr>
          <w:rFonts w:ascii="Times New Roman" w:eastAsia="Times New Roman" w:hAnsi="Times New Roman" w:cs="Times New Roman"/>
          <w:sz w:val="24"/>
          <w:szCs w:val="24"/>
          <w:lang w:eastAsia="ru-RU"/>
        </w:rPr>
        <w:lastRenderedPageBreak/>
        <w:t>формирования, изъятия и (или) предоставления земельного участка, установления и закрепления его границы, государственной регистрации создания земельного участка и возникновения прав, ограничений (обременений) прав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1" w:name="a420"/>
      <w:bookmarkEnd w:id="31"/>
      <w:r w:rsidRPr="00EC27D4">
        <w:rPr>
          <w:rFonts w:ascii="Times New Roman" w:eastAsia="Times New Roman" w:hAnsi="Times New Roman" w:cs="Times New Roman"/>
          <w:sz w:val="24"/>
          <w:szCs w:val="24"/>
          <w:lang w:eastAsia="ru-RU"/>
        </w:rPr>
        <w:t>охрана земель - система мероприятий, направленных на предотвращение деградации земель, восстановление деградированных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2" w:name="a419"/>
      <w:bookmarkEnd w:id="32"/>
      <w:r w:rsidRPr="00EC27D4">
        <w:rPr>
          <w:rFonts w:ascii="Times New Roman" w:eastAsia="Times New Roman" w:hAnsi="Times New Roman" w:cs="Times New Roman"/>
          <w:sz w:val="24"/>
          <w:szCs w:val="24"/>
          <w:lang w:eastAsia="ru-RU"/>
        </w:rPr>
        <w:t>равноценный земельный участок - земельный участок, предоставляемый землепользователю взамен изымаемого земельного участка, кадастровая стоимость которого равна кадастровой стоимости изымаемого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3" w:name="a418"/>
      <w:bookmarkEnd w:id="33"/>
      <w:r w:rsidRPr="00EC27D4">
        <w:rPr>
          <w:rFonts w:ascii="Times New Roman" w:eastAsia="Times New Roman" w:hAnsi="Times New Roman" w:cs="Times New Roman"/>
          <w:sz w:val="24"/>
          <w:szCs w:val="24"/>
          <w:lang w:eastAsia="ru-RU"/>
        </w:rPr>
        <w:t>решение об изъятии и предоставлении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об изъятии земельного участка, об изъятии и предоставлении земельного участка, о предоставлении земельного участка, если иное не предусмотрено настоящим Кодексом;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о предстоящем изъятии земельного участка для государственных нужд и сносе расположенных на нем объектов недвижимого имущества, принимаемое в </w:t>
      </w:r>
      <w:hyperlink r:id="rId135" w:anchor="a387"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определенном актами Президента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4" w:name="a374"/>
      <w:bookmarkEnd w:id="34"/>
      <w:r w:rsidRPr="00EC27D4">
        <w:rPr>
          <w:rFonts w:ascii="Times New Roman" w:eastAsia="Times New Roman" w:hAnsi="Times New Roman" w:cs="Times New Roman"/>
          <w:sz w:val="24"/>
          <w:szCs w:val="24"/>
          <w:lang w:eastAsia="ru-RU"/>
        </w:rPr>
        <w:t>сельскохозяйственные земли - земли, систематически используемые для получения сельскохозяйственной продукции и включающие в себя пахотные земли, залежные земли, земли под постоянными культурами и луговые земли;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5" w:name="a417"/>
      <w:bookmarkEnd w:id="35"/>
      <w:r w:rsidRPr="00EC27D4">
        <w:rPr>
          <w:rFonts w:ascii="Times New Roman" w:eastAsia="Times New Roman" w:hAnsi="Times New Roman" w:cs="Times New Roman"/>
          <w:sz w:val="24"/>
          <w:szCs w:val="24"/>
          <w:lang w:eastAsia="ru-RU"/>
        </w:rPr>
        <w:t>схема землеустройства - документ планирования землепользования, определяющий перспективы распределения, использования и охраны земель административно-территориальной или территориальной единицы;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6" w:name="a416"/>
      <w:bookmarkEnd w:id="36"/>
      <w:r w:rsidRPr="00EC27D4">
        <w:rPr>
          <w:rFonts w:ascii="Times New Roman" w:eastAsia="Times New Roman" w:hAnsi="Times New Roman" w:cs="Times New Roman"/>
          <w:sz w:val="24"/>
          <w:szCs w:val="24"/>
          <w:lang w:eastAsia="ru-RU"/>
        </w:rPr>
        <w:t>условия отвода земельного участка - определенные в соответствии с законодательством об охране и использовании земель и содержащиеся в решении об изъятии и предоставлении земельного участка требования, без выполнения которых невозможно начать занятие земельного участка, осуществление иных прав на этот земельный участок либо прекращение этих прав;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7" w:name="a415"/>
      <w:bookmarkEnd w:id="37"/>
      <w:r w:rsidRPr="00EC27D4">
        <w:rPr>
          <w:rFonts w:ascii="Times New Roman" w:eastAsia="Times New Roman" w:hAnsi="Times New Roman" w:cs="Times New Roman"/>
          <w:sz w:val="24"/>
          <w:szCs w:val="24"/>
          <w:lang w:eastAsia="ru-RU"/>
        </w:rPr>
        <w:t xml:space="preserve">формирование земельного участка - установленные законодательством об охране и использовании земель юридические действия и техническая процедура создания земельного участка по основаниям и в </w:t>
      </w:r>
      <w:hyperlink r:id="rId136" w:anchor="a1"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sz w:val="24"/>
          <w:szCs w:val="24"/>
          <w:lang w:eastAsia="ru-RU"/>
        </w:rPr>
        <w:t>, определенным Президентом Республики Беларусь, настоящим Кодексом и иными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8" w:name="a266"/>
      <w:bookmarkEnd w:id="38"/>
      <w:r w:rsidRPr="00EC27D4">
        <w:rPr>
          <w:rFonts w:ascii="Times New Roman" w:eastAsia="Times New Roman" w:hAnsi="Times New Roman" w:cs="Times New Roman"/>
          <w:sz w:val="24"/>
          <w:szCs w:val="24"/>
          <w:lang w:eastAsia="ru-RU"/>
        </w:rPr>
        <w:t>целевое назначение земельного участка - установленные решением об изъятии и предоставлении земельного участка порядок, условия и ограничения использования земельного участка для конкретных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9" w:name="a414"/>
      <w:bookmarkEnd w:id="39"/>
      <w:r w:rsidRPr="00EC27D4">
        <w:rPr>
          <w:rFonts w:ascii="Times New Roman" w:eastAsia="Times New Roman" w:hAnsi="Times New Roman" w:cs="Times New Roman"/>
          <w:sz w:val="24"/>
          <w:szCs w:val="24"/>
          <w:lang w:eastAsia="ru-RU"/>
        </w:rPr>
        <w:t>эффективное использование земель - использование земель, приносящее экономический, социальный, экологический или иной полезный результат.</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40" w:name="a14"/>
      <w:bookmarkEnd w:id="40"/>
      <w:r w:rsidRPr="00EC27D4">
        <w:rPr>
          <w:rFonts w:ascii="Times New Roman" w:eastAsia="Times New Roman" w:hAnsi="Times New Roman" w:cs="Times New Roman"/>
          <w:b/>
          <w:bCs/>
          <w:sz w:val="24"/>
          <w:szCs w:val="24"/>
          <w:lang w:eastAsia="ru-RU"/>
        </w:rPr>
        <w:t>Статья 2. Правовое регулирование земельных отношений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41" w:name="a181"/>
      <w:bookmarkEnd w:id="41"/>
      <w:r w:rsidRPr="00EC27D4">
        <w:rPr>
          <w:rFonts w:ascii="Times New Roman" w:eastAsia="Times New Roman" w:hAnsi="Times New Roman" w:cs="Times New Roman"/>
          <w:sz w:val="24"/>
          <w:szCs w:val="24"/>
          <w:lang w:eastAsia="ru-RU"/>
        </w:rPr>
        <w:t xml:space="preserve">Земельные отношения регулируются </w:t>
      </w:r>
      <w:hyperlink r:id="rId137" w:anchor="a1" w:tooltip="+" w:history="1">
        <w:r w:rsidRPr="00EC27D4">
          <w:rPr>
            <w:rFonts w:ascii="Times New Roman" w:eastAsia="Times New Roman" w:hAnsi="Times New Roman" w:cs="Times New Roman"/>
            <w:color w:val="0038C8"/>
            <w:sz w:val="24"/>
            <w:szCs w:val="24"/>
            <w:u w:val="single"/>
            <w:lang w:eastAsia="ru-RU"/>
          </w:rPr>
          <w:t>Конституцией</w:t>
        </w:r>
      </w:hyperlink>
      <w:r w:rsidRPr="00EC27D4">
        <w:rPr>
          <w:rFonts w:ascii="Times New Roman" w:eastAsia="Times New Roman" w:hAnsi="Times New Roman" w:cs="Times New Roman"/>
          <w:sz w:val="24"/>
          <w:szCs w:val="24"/>
          <w:lang w:eastAsia="ru-RU"/>
        </w:rPr>
        <w:t xml:space="preserve"> Республики Беларусь, актами Президента Республики Беларусь, настоящим Кодексом, а также принимаемыми в соответствии с ними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42" w:name="a352"/>
      <w:bookmarkEnd w:id="42"/>
      <w:r w:rsidRPr="00EC27D4">
        <w:rPr>
          <w:rFonts w:ascii="Times New Roman" w:eastAsia="Times New Roman" w:hAnsi="Times New Roman" w:cs="Times New Roman"/>
          <w:sz w:val="24"/>
          <w:szCs w:val="24"/>
          <w:lang w:eastAsia="ru-RU"/>
        </w:rPr>
        <w:lastRenderedPageBreak/>
        <w:t>Нормы гражданского и другого законодательства,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43" w:name="a15"/>
      <w:bookmarkEnd w:id="43"/>
      <w:r w:rsidRPr="00EC27D4">
        <w:rPr>
          <w:rFonts w:ascii="Times New Roman" w:eastAsia="Times New Roman" w:hAnsi="Times New Roman" w:cs="Times New Roman"/>
          <w:b/>
          <w:bCs/>
          <w:sz w:val="24"/>
          <w:szCs w:val="24"/>
          <w:lang w:eastAsia="ru-RU"/>
        </w:rPr>
        <w:t>Статья 3. Объекты земельных отношений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Объектами земельных отношений являются: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земля (земли);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права на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ограничения (обременения) прав на земельные участки, в том числе земельные сервитуты.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Земельные участки могут находиться у землепользователей на следующих правах: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государственной и частной собственности, а также на праве собственности иностранных государств, международных организаций;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пожизненного наследуемого владения;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постоянного пользования (пользования без заранее установленного срока);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временного 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аренды (субаренды).</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44" w:name="a16"/>
      <w:bookmarkEnd w:id="44"/>
      <w:r w:rsidRPr="00EC27D4">
        <w:rPr>
          <w:rFonts w:ascii="Times New Roman" w:eastAsia="Times New Roman" w:hAnsi="Times New Roman" w:cs="Times New Roman"/>
          <w:b/>
          <w:bCs/>
          <w:sz w:val="24"/>
          <w:szCs w:val="24"/>
          <w:lang w:eastAsia="ru-RU"/>
        </w:rPr>
        <w:t>Статья 4. Субъекты земельных отношений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Субъектами земельных отношений являются Президент Республики Беларусь, Совет Министров Республики Беларусь, государственные органы,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(далее - граждане, если иное не предусмотрено настоящим Кодексом),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представительства.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45" w:name="a17"/>
      <w:bookmarkEnd w:id="45"/>
      <w:r w:rsidRPr="00EC27D4">
        <w:rPr>
          <w:rFonts w:ascii="Times New Roman" w:eastAsia="Times New Roman" w:hAnsi="Times New Roman" w:cs="Times New Roman"/>
          <w:b/>
          <w:bCs/>
          <w:sz w:val="24"/>
          <w:szCs w:val="24"/>
          <w:lang w:eastAsia="ru-RU"/>
        </w:rPr>
        <w:t>Статья 5. Основные принципы земельных отношений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46" w:name="a472"/>
      <w:bookmarkEnd w:id="46"/>
      <w:r w:rsidRPr="00EC27D4">
        <w:rPr>
          <w:rFonts w:ascii="Times New Roman" w:eastAsia="Times New Roman" w:hAnsi="Times New Roman" w:cs="Times New Roman"/>
          <w:sz w:val="24"/>
          <w:szCs w:val="24"/>
          <w:lang w:eastAsia="ru-RU"/>
        </w:rPr>
        <w:t>Земельные отношения осуществляются на основе принципов: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государственного регулирования и управления в области использования и охраны земель, в том числе установления единого порядка изъятия и предоставления земельных участков, перевода земель из одних категорий и видов в другие;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47" w:name="a390"/>
      <w:bookmarkEnd w:id="47"/>
      <w:r w:rsidRPr="00EC27D4">
        <w:rPr>
          <w:rFonts w:ascii="Times New Roman" w:eastAsia="Times New Roman" w:hAnsi="Times New Roman" w:cs="Times New Roman"/>
          <w:sz w:val="24"/>
          <w:szCs w:val="24"/>
          <w:lang w:eastAsia="ru-RU"/>
        </w:rPr>
        <w:t>обязательной государственной регистрации земельных участков, прав на них и сделок с ними;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48" w:name="a200"/>
      <w:bookmarkEnd w:id="48"/>
      <w:r w:rsidRPr="00EC27D4">
        <w:rPr>
          <w:rFonts w:ascii="Times New Roman" w:eastAsia="Times New Roman" w:hAnsi="Times New Roman" w:cs="Times New Roman"/>
          <w:sz w:val="24"/>
          <w:szCs w:val="24"/>
          <w:lang w:eastAsia="ru-RU"/>
        </w:rPr>
        <w:lastRenderedPageBreak/>
        <w:t>единства судьбы земельного участка и расположенных на нем капитальных строений (зданий, сооружений), если иное не предусмотрено настоящим Кодексом и иными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49" w:name="a389"/>
      <w:bookmarkEnd w:id="49"/>
      <w:r w:rsidRPr="00EC27D4">
        <w:rPr>
          <w:rFonts w:ascii="Times New Roman" w:eastAsia="Times New Roman" w:hAnsi="Times New Roman" w:cs="Times New Roman"/>
          <w:sz w:val="24"/>
          <w:szCs w:val="24"/>
          <w:lang w:eastAsia="ru-RU"/>
        </w:rPr>
        <w:t>использования земельных участков по целевому назначению;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0" w:name="a259"/>
      <w:bookmarkEnd w:id="50"/>
      <w:r w:rsidRPr="00EC27D4">
        <w:rPr>
          <w:rFonts w:ascii="Times New Roman" w:eastAsia="Times New Roman" w:hAnsi="Times New Roman" w:cs="Times New Roman"/>
          <w:sz w:val="24"/>
          <w:szCs w:val="24"/>
          <w:lang w:eastAsia="ru-RU"/>
        </w:rPr>
        <w:t>приоритета использования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связанных с назначением этих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1" w:name="a473"/>
      <w:bookmarkEnd w:id="51"/>
      <w:r w:rsidRPr="00EC27D4">
        <w:rPr>
          <w:rFonts w:ascii="Times New Roman" w:eastAsia="Times New Roman" w:hAnsi="Times New Roman" w:cs="Times New Roman"/>
          <w:sz w:val="24"/>
          <w:szCs w:val="24"/>
          <w:lang w:eastAsia="ru-RU"/>
        </w:rPr>
        <w:t>эффективного использования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охраны земель и улучшения их полезных свойств;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платности землепользования;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установления ограничений (обременений) прав на земельные участки, в том числе земельных сервитутов;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гласности и учета общественного мнения при принятии решений об изъятии и предоставлении земельных участков, изменении их целевого назначения, установлении ограничений (обременений) прав на земельные участки, в том числе земельных сервитутов, затрагивающих права и защищаемые законом интересы граждан;</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защиты прав землепользователей.</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52" w:name="a18"/>
      <w:bookmarkEnd w:id="52"/>
      <w:r w:rsidRPr="00EC27D4">
        <w:rPr>
          <w:rFonts w:ascii="Times New Roman" w:eastAsia="Times New Roman" w:hAnsi="Times New Roman" w:cs="Times New Roman"/>
          <w:b/>
          <w:bCs/>
          <w:sz w:val="24"/>
          <w:szCs w:val="24"/>
          <w:lang w:eastAsia="ru-RU"/>
        </w:rPr>
        <w:t>Статья 6. Категории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Республики Беларусь делятся на следующие категории: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сельскохозяйственного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населенных пунктов, садоводческих товариществ, дачных кооперативов;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промышленности, транспорта, связи, энергетики, обороны и иного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природоохранного, оздоровительного, рекреационного, историко-культурного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лесного фонда;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водного фонда;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запаса.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3" w:name="a465"/>
      <w:bookmarkEnd w:id="53"/>
      <w:r w:rsidRPr="00EC27D4">
        <w:rPr>
          <w:rFonts w:ascii="Times New Roman" w:eastAsia="Times New Roman" w:hAnsi="Times New Roman" w:cs="Times New Roman"/>
          <w:sz w:val="24"/>
          <w:szCs w:val="24"/>
          <w:lang w:eastAsia="ru-RU"/>
        </w:rPr>
        <w:t>К землям сельскохозяйственного назначения относятся земельные участки, включающие в себя сельскохозяйственные и иные земли, предоставленные для ведения сельского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4" w:name="a463"/>
      <w:bookmarkEnd w:id="54"/>
      <w:r w:rsidRPr="00EC27D4">
        <w:rPr>
          <w:rFonts w:ascii="Times New Roman" w:eastAsia="Times New Roman" w:hAnsi="Times New Roman" w:cs="Times New Roman"/>
          <w:sz w:val="24"/>
          <w:szCs w:val="24"/>
          <w:lang w:eastAsia="ru-RU"/>
        </w:rPr>
        <w:t>К землям населенных пунктов, садоводческих товариществ, дачных кооперативов относятся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5" w:name="a464"/>
      <w:bookmarkEnd w:id="55"/>
      <w:r w:rsidRPr="00EC27D4">
        <w:rPr>
          <w:rFonts w:ascii="Times New Roman" w:eastAsia="Times New Roman" w:hAnsi="Times New Roman" w:cs="Times New Roman"/>
          <w:sz w:val="24"/>
          <w:szCs w:val="24"/>
          <w:lang w:eastAsia="ru-RU"/>
        </w:rPr>
        <w:t xml:space="preserve">К землям промышленности, транспорта, связи, энергетики, обороны и иного назначения относятся земельные участки, предоставленные для размещения объектов промышленности, транспорта, связи, энергетики, размещения и постоянной дислокации </w:t>
      </w:r>
      <w:r w:rsidRPr="00EC27D4">
        <w:rPr>
          <w:rFonts w:ascii="Times New Roman" w:eastAsia="Times New Roman" w:hAnsi="Times New Roman" w:cs="Times New Roman"/>
          <w:sz w:val="24"/>
          <w:szCs w:val="24"/>
          <w:lang w:eastAsia="ru-RU"/>
        </w:rPr>
        <w:lastRenderedPageBreak/>
        <w:t>государственных таможенных органов, воинских частей, военных учебных заведений и организаций Вооруженных Сил Республики Беларусь, других войск и воинских формирований Республики Беларусь, иных объектов.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6" w:name="a461"/>
      <w:bookmarkEnd w:id="56"/>
      <w:r w:rsidRPr="00EC27D4">
        <w:rPr>
          <w:rFonts w:ascii="Times New Roman" w:eastAsia="Times New Roman" w:hAnsi="Times New Roman" w:cs="Times New Roman"/>
          <w:sz w:val="24"/>
          <w:szCs w:val="24"/>
          <w:lang w:eastAsia="ru-RU"/>
        </w:rPr>
        <w:t>К землям природоохранного назначения относятся земельные участки, предоставленные для размещения заповедников, национальных парков и заказников. К землям оздоровительного назначения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факторами. К землям рекреационного назначения относятся земельные участки для размещения объектов, предназначенных для организованного массового отдыха населения и туризма.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7" w:name="a462"/>
      <w:bookmarkEnd w:id="57"/>
      <w:r w:rsidRPr="00EC27D4">
        <w:rPr>
          <w:rFonts w:ascii="Times New Roman" w:eastAsia="Times New Roman" w:hAnsi="Times New Roman" w:cs="Times New Roman"/>
          <w:sz w:val="24"/>
          <w:szCs w:val="24"/>
          <w:lang w:eastAsia="ru-RU"/>
        </w:rPr>
        <w:t>К землям лесного фонда относятся лесные земли, а также нелесные земли, расположенные в границах лесного фонда, предоставленные для ведения лесного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8" w:name="a459"/>
      <w:bookmarkEnd w:id="58"/>
      <w:r w:rsidRPr="00EC27D4">
        <w:rPr>
          <w:rFonts w:ascii="Times New Roman" w:eastAsia="Times New Roman" w:hAnsi="Times New Roman" w:cs="Times New Roman"/>
          <w:sz w:val="24"/>
          <w:szCs w:val="24"/>
          <w:lang w:eastAsia="ru-RU"/>
        </w:rPr>
        <w:t>К землям водного фонда относятся земли, занятые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59" w:name="a460"/>
      <w:bookmarkEnd w:id="59"/>
      <w:r w:rsidRPr="00EC27D4">
        <w:rPr>
          <w:rFonts w:ascii="Times New Roman" w:eastAsia="Times New Roman" w:hAnsi="Times New Roman" w:cs="Times New Roman"/>
          <w:sz w:val="24"/>
          <w:szCs w:val="24"/>
          <w:lang w:eastAsia="ru-RU"/>
        </w:rPr>
        <w:t>К землям запаса относятся земли, земельные участки, не отнесенные к иным категориям и не предоставленные землепользователям. Земли запаса находятся в ведении соответствующего исполнительного комитета, рассматриваются как резерв и могут использоваться после перевода их в иные категории земель.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60" w:name="a19"/>
      <w:bookmarkEnd w:id="60"/>
      <w:r w:rsidRPr="00EC27D4">
        <w:rPr>
          <w:rFonts w:ascii="Times New Roman" w:eastAsia="Times New Roman" w:hAnsi="Times New Roman" w:cs="Times New Roman"/>
          <w:b/>
          <w:bCs/>
          <w:sz w:val="24"/>
          <w:szCs w:val="24"/>
          <w:lang w:eastAsia="ru-RU"/>
        </w:rPr>
        <w:t>Статья 7. Виды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Независимо от деления на категории земель земли Республики Беларусь подразделяются на следующие виды: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1" w:name="a154"/>
      <w:bookmarkEnd w:id="61"/>
      <w:r w:rsidRPr="00EC27D4">
        <w:rPr>
          <w:rFonts w:ascii="Times New Roman" w:eastAsia="Times New Roman" w:hAnsi="Times New Roman" w:cs="Times New Roman"/>
          <w:sz w:val="24"/>
          <w:szCs w:val="24"/>
          <w:lang w:eastAsia="ru-RU"/>
        </w:rPr>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2" w:name="a444"/>
      <w:bookmarkEnd w:id="62"/>
      <w:r w:rsidRPr="00EC27D4">
        <w:rPr>
          <w:rFonts w:ascii="Times New Roman" w:eastAsia="Times New Roman" w:hAnsi="Times New Roman" w:cs="Times New Roman"/>
          <w:sz w:val="24"/>
          <w:szCs w:val="24"/>
          <w:lang w:eastAsia="ru-RU"/>
        </w:rPr>
        <w:t>залежные земли - сельскохозяйственные земли, которые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3" w:name="a443"/>
      <w:bookmarkEnd w:id="63"/>
      <w:r w:rsidRPr="00EC27D4">
        <w:rPr>
          <w:rFonts w:ascii="Times New Roman" w:eastAsia="Times New Roman" w:hAnsi="Times New Roman" w:cs="Times New Roman"/>
          <w:sz w:val="24"/>
          <w:szCs w:val="24"/>
          <w:lang w:eastAsia="ru-RU"/>
        </w:rPr>
        <w:t>земли под постоянными культурами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 а также для озеленения;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4" w:name="a442"/>
      <w:bookmarkEnd w:id="64"/>
      <w:r w:rsidRPr="00EC27D4">
        <w:rPr>
          <w:rFonts w:ascii="Times New Roman" w:eastAsia="Times New Roman" w:hAnsi="Times New Roman" w:cs="Times New Roman"/>
          <w:sz w:val="24"/>
          <w:szCs w:val="24"/>
          <w:lang w:eastAsia="ru-RU"/>
        </w:rP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5" w:name="a441"/>
      <w:bookmarkEnd w:id="65"/>
      <w:r w:rsidRPr="00EC27D4">
        <w:rPr>
          <w:rFonts w:ascii="Times New Roman" w:eastAsia="Times New Roman" w:hAnsi="Times New Roman" w:cs="Times New Roman"/>
          <w:sz w:val="24"/>
          <w:szCs w:val="24"/>
          <w:lang w:eastAsia="ru-RU"/>
        </w:rPr>
        <w:lastRenderedPageBreak/>
        <w:t>лесные земли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 др.), предоставленные для ведения лесного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6" w:name="a440"/>
      <w:bookmarkEnd w:id="66"/>
      <w:r w:rsidRPr="00EC27D4">
        <w:rPr>
          <w:rFonts w:ascii="Times New Roman" w:eastAsia="Times New Roman" w:hAnsi="Times New Roman" w:cs="Times New Roman"/>
          <w:sz w:val="24"/>
          <w:szCs w:val="24"/>
          <w:lang w:eastAsia="ru-RU"/>
        </w:rPr>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7" w:name="a439"/>
      <w:bookmarkEnd w:id="67"/>
      <w:r w:rsidRPr="00EC27D4">
        <w:rPr>
          <w:rFonts w:ascii="Times New Roman" w:eastAsia="Times New Roman" w:hAnsi="Times New Roman" w:cs="Times New Roman"/>
          <w:sz w:val="24"/>
          <w:szCs w:val="24"/>
          <w:lang w:eastAsia="ru-RU"/>
        </w:rPr>
        <w:t>земли под болотами - избыточно увлажненные земли, покрытые слоем торфа;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8" w:name="a438"/>
      <w:bookmarkEnd w:id="68"/>
      <w:r w:rsidRPr="00EC27D4">
        <w:rPr>
          <w:rFonts w:ascii="Times New Roman" w:eastAsia="Times New Roman" w:hAnsi="Times New Roman" w:cs="Times New Roman"/>
          <w:sz w:val="24"/>
          <w:szCs w:val="24"/>
          <w:lang w:eastAsia="ru-RU"/>
        </w:rPr>
        <w:t>земли под водными объектами -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69" w:name="a437"/>
      <w:bookmarkEnd w:id="69"/>
      <w:r w:rsidRPr="00EC27D4">
        <w:rPr>
          <w:rFonts w:ascii="Times New Roman" w:eastAsia="Times New Roman" w:hAnsi="Times New Roman" w:cs="Times New Roman"/>
          <w:sz w:val="24"/>
          <w:szCs w:val="24"/>
          <w:lang w:eastAsia="ru-RU"/>
        </w:rPr>
        <w:t>земли под дорогами и иными транспортными коммуникациями - земли, занятые дорогами, просеками, прогонами, линейными сооружениями;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0" w:name="a405"/>
      <w:bookmarkEnd w:id="70"/>
      <w:r w:rsidRPr="00EC27D4">
        <w:rPr>
          <w:rFonts w:ascii="Times New Roman" w:eastAsia="Times New Roman" w:hAnsi="Times New Roman" w:cs="Times New Roman"/>
          <w:sz w:val="24"/>
          <w:szCs w:val="24"/>
          <w:lang w:eastAsia="ru-RU"/>
        </w:rP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1" w:name="a436"/>
      <w:bookmarkEnd w:id="71"/>
      <w:r w:rsidRPr="00EC27D4">
        <w:rPr>
          <w:rFonts w:ascii="Times New Roman" w:eastAsia="Times New Roman" w:hAnsi="Times New Roman" w:cs="Times New Roman"/>
          <w:sz w:val="24"/>
          <w:szCs w:val="24"/>
          <w:lang w:eastAsia="ru-RU"/>
        </w:rPr>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2" w:name="a435"/>
      <w:bookmarkEnd w:id="72"/>
      <w:r w:rsidRPr="00EC27D4">
        <w:rPr>
          <w:rFonts w:ascii="Times New Roman" w:eastAsia="Times New Roman" w:hAnsi="Times New Roman" w:cs="Times New Roman"/>
          <w:sz w:val="24"/>
          <w:szCs w:val="24"/>
          <w:lang w:eastAsia="ru-RU"/>
        </w:rPr>
        <w:t>нарушенные земли -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3" w:name="a434"/>
      <w:bookmarkEnd w:id="73"/>
      <w:r w:rsidRPr="00EC27D4">
        <w:rPr>
          <w:rFonts w:ascii="Times New Roman" w:eastAsia="Times New Roman" w:hAnsi="Times New Roman" w:cs="Times New Roman"/>
          <w:sz w:val="24"/>
          <w:szCs w:val="24"/>
          <w:lang w:eastAsia="ru-RU"/>
        </w:rPr>
        <w:t>неиспользуемые земли - земли, не используемые в хозяйственной и иной деятельности;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4" w:name="a466"/>
      <w:bookmarkEnd w:id="74"/>
      <w:r w:rsidRPr="00EC27D4">
        <w:rPr>
          <w:rFonts w:ascii="Times New Roman" w:eastAsia="Times New Roman" w:hAnsi="Times New Roman" w:cs="Times New Roman"/>
          <w:sz w:val="24"/>
          <w:szCs w:val="24"/>
          <w:lang w:eastAsia="ru-RU"/>
        </w:rPr>
        <w:t xml:space="preserve">иные земли - земли, не отнесенные к видам земель, указанным в абзацах </w:t>
      </w:r>
      <w:hyperlink r:id="rId138" w:anchor="a154" w:tooltip="+" w:history="1">
        <w:r w:rsidRPr="00EC27D4">
          <w:rPr>
            <w:rFonts w:ascii="Times New Roman" w:eastAsia="Times New Roman" w:hAnsi="Times New Roman" w:cs="Times New Roman"/>
            <w:color w:val="0038C8"/>
            <w:sz w:val="24"/>
            <w:szCs w:val="24"/>
            <w:u w:val="single"/>
            <w:lang w:eastAsia="ru-RU"/>
          </w:rPr>
          <w:t>втором-четырнадцатом</w:t>
        </w:r>
      </w:hyperlink>
      <w:r w:rsidRPr="00EC27D4">
        <w:rPr>
          <w:rFonts w:ascii="Times New Roman" w:eastAsia="Times New Roman" w:hAnsi="Times New Roman" w:cs="Times New Roman"/>
          <w:sz w:val="24"/>
          <w:szCs w:val="24"/>
          <w:lang w:eastAsia="ru-RU"/>
        </w:rPr>
        <w:t xml:space="preserve"> настоящей статьи.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75" w:name="a20"/>
      <w:bookmarkEnd w:id="75"/>
      <w:r w:rsidRPr="00EC27D4">
        <w:rPr>
          <w:rFonts w:ascii="Times New Roman" w:eastAsia="Times New Roman" w:hAnsi="Times New Roman" w:cs="Times New Roman"/>
          <w:b/>
          <w:bCs/>
          <w:sz w:val="24"/>
          <w:szCs w:val="24"/>
          <w:lang w:eastAsia="ru-RU"/>
        </w:rPr>
        <w:t>Статья 8. Распределение земель, земельных участков по категориям, отнесение земель к видам, перевод их из одних категорий и видов в другие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Земли, земельные участки распределяются по категориям земель, указанным в </w:t>
      </w:r>
      <w:hyperlink r:id="rId139" w:anchor="a18" w:tooltip="+" w:history="1">
        <w:r w:rsidRPr="00EC27D4">
          <w:rPr>
            <w:rFonts w:ascii="Times New Roman" w:eastAsia="Times New Roman" w:hAnsi="Times New Roman" w:cs="Times New Roman"/>
            <w:color w:val="0038C8"/>
            <w:sz w:val="24"/>
            <w:szCs w:val="24"/>
            <w:u w:val="single"/>
            <w:lang w:eastAsia="ru-RU"/>
          </w:rPr>
          <w:t>статье 6</w:t>
        </w:r>
      </w:hyperlink>
      <w:r w:rsidRPr="00EC27D4">
        <w:rPr>
          <w:rFonts w:ascii="Times New Roman" w:eastAsia="Times New Roman" w:hAnsi="Times New Roman" w:cs="Times New Roman"/>
          <w:sz w:val="24"/>
          <w:szCs w:val="24"/>
          <w:lang w:eastAsia="ru-RU"/>
        </w:rPr>
        <w:t xml:space="preserve"> настоящего Кодекса,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Перевод земель, земельных участков из одной категории в другую производится в случаях изменения основного целевого назначения этих земель, земельных участков при изъятии и предоставлении земельных участков, прекращении права постоянного или временного пользования, пожизненного наследуемого владения, частной собственности и аренды на земельные участки, подаче землепользователями заявлений о переводе земель, земельных участков из одной категории в другую.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Отнесение земель к видам, указанным в </w:t>
      </w:r>
      <w:hyperlink r:id="rId140" w:anchor="a19" w:tooltip="+" w:history="1">
        <w:r w:rsidRPr="00EC27D4">
          <w:rPr>
            <w:rFonts w:ascii="Times New Roman" w:eastAsia="Times New Roman" w:hAnsi="Times New Roman" w:cs="Times New Roman"/>
            <w:color w:val="0038C8"/>
            <w:sz w:val="24"/>
            <w:szCs w:val="24"/>
            <w:u w:val="single"/>
            <w:lang w:eastAsia="ru-RU"/>
          </w:rPr>
          <w:t>статье 7</w:t>
        </w:r>
      </w:hyperlink>
      <w:r w:rsidRPr="00EC27D4">
        <w:rPr>
          <w:rFonts w:ascii="Times New Roman" w:eastAsia="Times New Roman" w:hAnsi="Times New Roman" w:cs="Times New Roman"/>
          <w:sz w:val="24"/>
          <w:szCs w:val="24"/>
          <w:lang w:eastAsia="ru-RU"/>
        </w:rPr>
        <w:t xml:space="preserve"> настоящего Кодекса, осуществляется в соответствии с их природно-историческими признаками, состоянием и характером использования.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Перевод земель из одного вида в другой осуществляется при: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изъятии и предоставлении земельных участков, внутрихозяйственном строительстве или изменении их целевого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переводе сельскохозяйственных земель в несельскохозяйственные или менее продуктивные сельскохозяйственные земли;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изменении состояния земель в результате воздействия вредных антропогенных и (или) природных факторов.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141" w:anchor="a11"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перевода земель из одних категорий и видов в другие и отнесения земель к определенным видам устанавливается Президентом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76" w:name="a21"/>
      <w:bookmarkEnd w:id="76"/>
      <w:r w:rsidRPr="00EC27D4">
        <w:rPr>
          <w:rFonts w:ascii="Times New Roman" w:eastAsia="Times New Roman" w:hAnsi="Times New Roman" w:cs="Times New Roman"/>
          <w:b/>
          <w:bCs/>
          <w:sz w:val="24"/>
          <w:szCs w:val="24"/>
          <w:lang w:eastAsia="ru-RU"/>
        </w:rPr>
        <w:t>Статья 9. Фонд перераспределения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Фонд перераспределения земель формируется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эффективно, и в порядке землеустройства в каждом районе районными исполнительными комитетами.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Исходя из местных условий фонд перераспределения земель формируется преимущественно для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создания и развития сельскохозяйственных организаций, в том числе крестьянских (фермерских) хозяйств;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развития населенных пунктов;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создания и развития личных подсобных хозяйств граждан, строительства и (или) обслуживания одноквартирных, блокированных жилых домов (далее - жилые дома, если иное не предусмотрено настоящим Кодексом), коллективного садоводства, дачного строительства;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предоставления юридическим лицам, ведущим лесное хозяйство, низкопродуктивных сельскохозяйственных земель для лесоразведения;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размещения объектов промышленности, транспорта, связи, энергетики, обороны и иного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фонд перераспределения земель включаются также: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свободные (незанятые) земельные участки, в том числе с расположенными на них неиспользуемыми объектами недвижимости, подлежащими сносу, находящиеся в населенных пунктах, на территории районов, включая садоводческие товарищества, дачные кооперативы, которые могут быть предоставлены гражданам для строительства и обслуживания жилых домов, коллективного садоводства, дачного строительства (далее - свободные (незанятые) земельные участки) и которые включены в перечни свободных (незанятых) земельных участков в соответствии со </w:t>
      </w:r>
      <w:hyperlink r:id="rId142" w:anchor="a348" w:tooltip="+" w:history="1">
        <w:r w:rsidRPr="00EC27D4">
          <w:rPr>
            <w:rFonts w:ascii="Times New Roman" w:eastAsia="Times New Roman" w:hAnsi="Times New Roman" w:cs="Times New Roman"/>
            <w:color w:val="0038C8"/>
            <w:sz w:val="24"/>
            <w:szCs w:val="24"/>
            <w:u w:val="single"/>
            <w:lang w:eastAsia="ru-RU"/>
          </w:rPr>
          <w:t>статьей 35</w:t>
        </w:r>
        <w:r w:rsidRPr="00EC27D4">
          <w:rPr>
            <w:rFonts w:ascii="Times New Roman" w:eastAsia="Times New Roman" w:hAnsi="Times New Roman" w:cs="Times New Roman"/>
            <w:color w:val="0038C8"/>
            <w:sz w:val="24"/>
            <w:szCs w:val="24"/>
            <w:u w:val="single"/>
            <w:vertAlign w:val="superscript"/>
            <w:lang w:eastAsia="ru-RU"/>
          </w:rPr>
          <w:t>1</w:t>
        </w:r>
      </w:hyperlink>
      <w:r w:rsidRPr="00EC27D4">
        <w:rPr>
          <w:rFonts w:ascii="Times New Roman" w:eastAsia="Times New Roman" w:hAnsi="Times New Roman" w:cs="Times New Roman"/>
          <w:color w:val="000000"/>
          <w:sz w:val="24"/>
          <w:szCs w:val="24"/>
          <w:lang w:eastAsia="ru-RU"/>
        </w:rPr>
        <w:t xml:space="preserve"> настоящего Кодекса и иными </w:t>
      </w:r>
      <w:hyperlink r:id="rId143" w:anchor="a1" w:tooltip="+" w:history="1">
        <w:r w:rsidRPr="00EC27D4">
          <w:rPr>
            <w:rFonts w:ascii="Times New Roman" w:eastAsia="Times New Roman" w:hAnsi="Times New Roman" w:cs="Times New Roman"/>
            <w:color w:val="0038C8"/>
            <w:sz w:val="24"/>
            <w:szCs w:val="24"/>
            <w:u w:val="single"/>
            <w:lang w:eastAsia="ru-RU"/>
          </w:rPr>
          <w:t>актами</w:t>
        </w:r>
      </w:hyperlink>
      <w:r w:rsidRPr="00EC27D4">
        <w:rPr>
          <w:rFonts w:ascii="Times New Roman" w:eastAsia="Times New Roman" w:hAnsi="Times New Roman" w:cs="Times New Roman"/>
          <w:color w:val="000000"/>
          <w:sz w:val="24"/>
          <w:szCs w:val="24"/>
          <w:lang w:eastAsia="ru-RU"/>
        </w:rPr>
        <w:t xml:space="preserve">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w:t>
      </w:r>
      <w:r w:rsidRPr="00EC27D4">
        <w:rPr>
          <w:rFonts w:ascii="Times New Roman" w:eastAsia="Times New Roman" w:hAnsi="Times New Roman" w:cs="Times New Roman"/>
          <w:color w:val="000000"/>
          <w:sz w:val="24"/>
          <w:szCs w:val="24"/>
          <w:lang w:eastAsia="ru-RU"/>
        </w:rPr>
        <w:lastRenderedPageBreak/>
        <w:t xml:space="preserve">инвестиционный проект, для строительства объектов, предусмотренных заключенными с Республикой Беларусь инвестиционными договорами (далее - участки для реализации инвестиционных проектов), и которые включены в перечни участков для реализации инвестиционных проектов в соответствии со </w:t>
      </w:r>
      <w:hyperlink r:id="rId144" w:anchor="a348" w:tooltip="+" w:history="1">
        <w:r w:rsidRPr="00EC27D4">
          <w:rPr>
            <w:rFonts w:ascii="Times New Roman" w:eastAsia="Times New Roman" w:hAnsi="Times New Roman" w:cs="Times New Roman"/>
            <w:color w:val="0038C8"/>
            <w:sz w:val="24"/>
            <w:szCs w:val="24"/>
            <w:u w:val="single"/>
            <w:lang w:eastAsia="ru-RU"/>
          </w:rPr>
          <w:t>статьей 35</w:t>
        </w:r>
        <w:r w:rsidRPr="00EC27D4">
          <w:rPr>
            <w:rFonts w:ascii="Times New Roman" w:eastAsia="Times New Roman" w:hAnsi="Times New Roman" w:cs="Times New Roman"/>
            <w:color w:val="0038C8"/>
            <w:sz w:val="24"/>
            <w:szCs w:val="24"/>
            <w:u w:val="single"/>
            <w:vertAlign w:val="superscript"/>
            <w:lang w:eastAsia="ru-RU"/>
          </w:rPr>
          <w:t>1</w:t>
        </w:r>
      </w:hyperlink>
      <w:r w:rsidRPr="00EC27D4">
        <w:rPr>
          <w:rFonts w:ascii="Times New Roman" w:eastAsia="Times New Roman" w:hAnsi="Times New Roman" w:cs="Times New Roman"/>
          <w:color w:val="000000"/>
          <w:sz w:val="24"/>
          <w:szCs w:val="24"/>
          <w:lang w:eastAsia="ru-RU"/>
        </w:rPr>
        <w:t xml:space="preserve"> настоящего Кодекса и иными </w:t>
      </w:r>
      <w:hyperlink r:id="rId145" w:anchor="a1" w:tooltip="+" w:history="1">
        <w:r w:rsidRPr="00EC27D4">
          <w:rPr>
            <w:rFonts w:ascii="Times New Roman" w:eastAsia="Times New Roman" w:hAnsi="Times New Roman" w:cs="Times New Roman"/>
            <w:color w:val="0038C8"/>
            <w:sz w:val="24"/>
            <w:szCs w:val="24"/>
            <w:u w:val="single"/>
            <w:lang w:eastAsia="ru-RU"/>
          </w:rPr>
          <w:t>актами</w:t>
        </w:r>
      </w:hyperlink>
      <w:r w:rsidRPr="00EC27D4">
        <w:rPr>
          <w:rFonts w:ascii="Times New Roman" w:eastAsia="Times New Roman" w:hAnsi="Times New Roman" w:cs="Times New Roman"/>
          <w:color w:val="000000"/>
          <w:sz w:val="24"/>
          <w:szCs w:val="24"/>
          <w:lang w:eastAsia="ru-RU"/>
        </w:rPr>
        <w:t xml:space="preserve">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77" w:name="a305"/>
      <w:bookmarkEnd w:id="77"/>
      <w:r w:rsidRPr="00EC27D4">
        <w:rPr>
          <w:rFonts w:ascii="Times New Roman" w:eastAsia="Times New Roman" w:hAnsi="Times New Roman" w:cs="Times New Roman"/>
          <w:b/>
          <w:bCs/>
          <w:color w:val="000000"/>
          <w:sz w:val="24"/>
          <w:szCs w:val="24"/>
          <w:lang w:eastAsia="ru-RU"/>
        </w:rPr>
        <w:t>Статья 10. Деление, слияние и изменение целевого назначения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8" w:name="a147"/>
      <w:bookmarkEnd w:id="78"/>
      <w:r w:rsidRPr="00EC27D4">
        <w:rPr>
          <w:rFonts w:ascii="Times New Roman" w:eastAsia="Times New Roman" w:hAnsi="Times New Roman" w:cs="Times New Roman"/>
          <w:sz w:val="24"/>
          <w:szCs w:val="24"/>
          <w:lang w:eastAsia="ru-RU"/>
        </w:rPr>
        <w:t>Земельные участки могут быть делимыми и неделимыми.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требований, противопожарных, санитарных, строительных и иных норм и правил. В иных случаях земельный участок признается неделимым.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79" w:name="a315"/>
      <w:bookmarkEnd w:id="79"/>
      <w:r w:rsidRPr="00EC27D4">
        <w:rPr>
          <w:rFonts w:ascii="Times New Roman" w:eastAsia="Times New Roman" w:hAnsi="Times New Roman" w:cs="Times New Roman"/>
          <w:color w:val="000000"/>
          <w:sz w:val="24"/>
          <w:szCs w:val="24"/>
          <w:lang w:eastAsia="ru-RU"/>
        </w:rPr>
        <w:t>Не допускается раздел земельных участков, предоставленных для строительства и (или) обслуживания одноквартирных, блокированных жилых домов, за исключением случаев, связанных с разделом этих домов, а также раздел земельных участков, предоставленных для строительства (строительства и обслуживания) капитальных строений (зданий, сооружений), до завершения их строительства.</w:t>
      </w:r>
    </w:p>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 xml:space="preserve">Особенности изменения целевого назначения земельных участков гражданами Республики Беларусь, получившими их в частную собственность как состоящие на учете нуждающихся в улучшении жилищных условий, устанавливаются с 20 сентября 2015 г. </w:t>
            </w:r>
            <w:hyperlink r:id="rId147" w:anchor="a486" w:tooltip="+" w:history="1">
              <w:r w:rsidRPr="00EC27D4">
                <w:rPr>
                  <w:rFonts w:ascii="Times New Roman" w:eastAsia="Times New Roman" w:hAnsi="Times New Roman" w:cs="Times New Roman"/>
                  <w:color w:val="0038C8"/>
                  <w:u w:val="single"/>
                  <w:lang w:eastAsia="ru-RU"/>
                </w:rPr>
                <w:t>п.11</w:t>
              </w:r>
              <w:r w:rsidRPr="00EC27D4">
                <w:rPr>
                  <w:rFonts w:ascii="Times New Roman" w:eastAsia="Times New Roman" w:hAnsi="Times New Roman" w:cs="Times New Roman"/>
                  <w:color w:val="0038C8"/>
                  <w:u w:val="single"/>
                  <w:vertAlign w:val="superscript"/>
                  <w:lang w:eastAsia="ru-RU"/>
                </w:rPr>
                <w:t>1</w:t>
              </w:r>
            </w:hyperlink>
            <w:r w:rsidRPr="00EC27D4">
              <w:rPr>
                <w:rFonts w:ascii="Times New Roman" w:eastAsia="Times New Roman" w:hAnsi="Times New Roman" w:cs="Times New Roman"/>
                <w:lang w:eastAsia="ru-RU"/>
              </w:rPr>
              <w:t xml:space="preserve"> Указа Президента Республики Беларусь от 27.12.2007 № 667.</w:t>
            </w:r>
          </w:p>
        </w:tc>
      </w:tr>
    </w:tbl>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Слияние земельных участков может быть произведено, если они являются смежными, имеют одинаковое целевое назначение и при этом не превышаются предельные размеры земельных участков, установленные </w:t>
      </w:r>
      <w:hyperlink r:id="rId148" w:anchor="a48" w:tooltip="+" w:history="1">
        <w:r w:rsidRPr="00EC27D4">
          <w:rPr>
            <w:rFonts w:ascii="Times New Roman" w:eastAsia="Times New Roman" w:hAnsi="Times New Roman" w:cs="Times New Roman"/>
            <w:color w:val="0038C8"/>
            <w:sz w:val="24"/>
            <w:szCs w:val="24"/>
            <w:u w:val="single"/>
            <w:lang w:eastAsia="ru-RU"/>
          </w:rPr>
          <w:t>статьей 36</w:t>
        </w:r>
      </w:hyperlink>
      <w:r w:rsidRPr="00EC27D4">
        <w:rPr>
          <w:rFonts w:ascii="Times New Roman" w:eastAsia="Times New Roman" w:hAnsi="Times New Roman" w:cs="Times New Roman"/>
          <w:sz w:val="24"/>
          <w:szCs w:val="24"/>
          <w:lang w:eastAsia="ru-RU"/>
        </w:rPr>
        <w:t xml:space="preserve"> настоящего Кодекса, а также не нарушаются другие требования законодательства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149" w:anchor="a2"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деления, слияния земельных участков устанавливается Государственным комитетом по имуществу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0" w:name="a307"/>
      <w:bookmarkEnd w:id="80"/>
      <w:r w:rsidRPr="00EC27D4">
        <w:rPr>
          <w:rFonts w:ascii="Times New Roman" w:eastAsia="Times New Roman" w:hAnsi="Times New Roman" w:cs="Times New Roman"/>
          <w:color w:val="000000"/>
          <w:sz w:val="24"/>
          <w:szCs w:val="24"/>
          <w:lang w:eastAsia="ru-RU"/>
        </w:rPr>
        <w:t xml:space="preserve">Изменение целевого назначения земельных участков осуществляется на основании соответствующего решения, принятого государственным органом, осуществляющим государственное регулирование и управление в области использования и охраны земель в соответствии с его компетенцией, в </w:t>
      </w:r>
      <w:hyperlink r:id="rId150" w:anchor="a3"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установленном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1" w:name="a362"/>
      <w:bookmarkEnd w:id="81"/>
      <w:r w:rsidRPr="00EC27D4">
        <w:rPr>
          <w:rFonts w:ascii="Times New Roman" w:eastAsia="Times New Roman" w:hAnsi="Times New Roman" w:cs="Times New Roman"/>
          <w:color w:val="000000"/>
          <w:sz w:val="24"/>
          <w:szCs w:val="24"/>
          <w:lang w:eastAsia="ru-RU"/>
        </w:rPr>
        <w:lastRenderedPageBreak/>
        <w:t>Не допускается изменение целевого назначения земельных участков, предоставленных для ведения личного подсобного хозяйства, земельных участков, предоставленных для строительства (строительства и обслуживания) капитальных строений (зданий, сооружений), до завершения их строительства, а также земельных участков, предоставленных гражданам как состоящим на учете нуждающихся в улучшении жилищных условий, до истечения восьми лет со дня государственной регистрации жилых домов, возведенных на таких земельных участках.</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82" w:name="a347"/>
      <w:bookmarkEnd w:id="82"/>
      <w:r w:rsidRPr="00EC27D4">
        <w:rPr>
          <w:rFonts w:ascii="Times New Roman" w:eastAsia="Times New Roman" w:hAnsi="Times New Roman" w:cs="Times New Roman"/>
          <w:b/>
          <w:bCs/>
          <w:color w:val="000000"/>
          <w:sz w:val="24"/>
          <w:szCs w:val="24"/>
          <w:lang w:eastAsia="ru-RU"/>
        </w:rPr>
        <w:t>Статья 11. Граница земельного участка</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 xml:space="preserve">Об установлении границ земельного участка на местности, государственной регистрации создания земельного участка и возникновения права на него см. </w:t>
            </w:r>
            <w:hyperlink r:id="rId151" w:anchor="a44" w:tooltip="+" w:history="1">
              <w:r w:rsidRPr="00EC27D4">
                <w:rPr>
                  <w:rFonts w:ascii="Times New Roman" w:eastAsia="Times New Roman" w:hAnsi="Times New Roman" w:cs="Times New Roman"/>
                  <w:color w:val="0038C8"/>
                  <w:u w:val="single"/>
                  <w:lang w:eastAsia="ru-RU"/>
                </w:rPr>
                <w:t>главу 6</w:t>
              </w:r>
            </w:hyperlink>
            <w:r w:rsidRPr="00EC27D4">
              <w:rPr>
                <w:rFonts w:ascii="Times New Roman" w:eastAsia="Times New Roman" w:hAnsi="Times New Roman" w:cs="Times New Roman"/>
                <w:lang w:eastAsia="ru-RU"/>
              </w:rPr>
              <w:t xml:space="preserve"> Указа Президента Республики Беларусь от 27.12.2007 № 667.</w:t>
            </w:r>
          </w:p>
        </w:tc>
      </w:tr>
    </w:tbl>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3" w:name="a468"/>
      <w:bookmarkEnd w:id="83"/>
      <w:r w:rsidRPr="00EC27D4">
        <w:rPr>
          <w:rFonts w:ascii="Times New Roman" w:eastAsia="Times New Roman" w:hAnsi="Times New Roman" w:cs="Times New Roman"/>
          <w:color w:val="000000"/>
          <w:sz w:val="24"/>
          <w:szCs w:val="24"/>
          <w:lang w:eastAsia="ru-RU"/>
        </w:rPr>
        <w:t>Граница земельного участка устанавливается (восстанавливается) на местности с закреплением ее поворотных точек межевыми знаками (фиксированная граница).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Граница земельного участка может также устанавливаться по планово-картографическим материалам с точностью, определяемой их масштабами, без закрепления ее поворотных точек межевыми знаками на местности (нефиксированная граница).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Фиксированная граница земельного участка имеет приоритет перед нефиксированной границей земельного участка. Восстановление нефиксированной границы земельного участка на местности не производится. В случае, если была установлена нефиксированная граница земельного участка, по желанию заинтересованного лица могут быть выполнены работы по установлению на местности фиксированной границы этого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Не допускается изменение границы земельного участка, предоставленного по результатам аукциона на право заключения </w:t>
      </w:r>
      <w:hyperlink r:id="rId152"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предусматривающее увеличение размера такого земельного участка, за исключением случая, когда для реконструкции существующих капитальных строений (зданий, сооружений), изолированных помещений в капитальных строениях (зданиях, сооружениях) требуется изменение его площади с соблюдением предельного размера, установленного </w:t>
      </w:r>
      <w:hyperlink r:id="rId153" w:anchor="a48" w:tooltip="+" w:history="1">
        <w:r w:rsidRPr="00EC27D4">
          <w:rPr>
            <w:rFonts w:ascii="Times New Roman" w:eastAsia="Times New Roman" w:hAnsi="Times New Roman" w:cs="Times New Roman"/>
            <w:color w:val="0038C8"/>
            <w:sz w:val="24"/>
            <w:szCs w:val="24"/>
            <w:u w:val="single"/>
            <w:lang w:eastAsia="ru-RU"/>
          </w:rPr>
          <w:t>статьей 36</w:t>
        </w:r>
      </w:hyperlink>
      <w:r w:rsidRPr="00EC27D4">
        <w:rPr>
          <w:rFonts w:ascii="Times New Roman" w:eastAsia="Times New Roman" w:hAnsi="Times New Roman" w:cs="Times New Roman"/>
          <w:color w:val="000000"/>
          <w:sz w:val="24"/>
          <w:szCs w:val="24"/>
          <w:lang w:eastAsia="ru-RU"/>
        </w:rPr>
        <w:t xml:space="preserve">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4" w:name="a469"/>
      <w:bookmarkEnd w:id="84"/>
      <w:r w:rsidRPr="00EC27D4">
        <w:rPr>
          <w:rFonts w:ascii="Times New Roman" w:eastAsia="Times New Roman" w:hAnsi="Times New Roman" w:cs="Times New Roman"/>
          <w:color w:val="000000"/>
          <w:sz w:val="24"/>
          <w:szCs w:val="24"/>
          <w:lang w:eastAsia="ru-RU"/>
        </w:rPr>
        <w:t>Порядок проведения работ по установлению (восстановлению) и закреплению границы земельного участка, а также по изменению границы земельного участка устанавливается Государственным комитетом по имуществу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85" w:name="a24"/>
      <w:bookmarkEnd w:id="85"/>
      <w:r w:rsidRPr="00EC27D4">
        <w:rPr>
          <w:rFonts w:ascii="Times New Roman" w:eastAsia="Times New Roman" w:hAnsi="Times New Roman" w:cs="Times New Roman"/>
          <w:b/>
          <w:bCs/>
          <w:sz w:val="24"/>
          <w:szCs w:val="24"/>
          <w:lang w:eastAsia="ru-RU"/>
        </w:rPr>
        <w:t>Статья 12. Собственность на землю,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6" w:name="a208"/>
      <w:bookmarkEnd w:id="86"/>
      <w:r w:rsidRPr="00EC27D4">
        <w:rPr>
          <w:rFonts w:ascii="Times New Roman" w:eastAsia="Times New Roman" w:hAnsi="Times New Roman" w:cs="Times New Roman"/>
          <w:color w:val="000000"/>
          <w:sz w:val="24"/>
          <w:szCs w:val="24"/>
          <w:lang w:eastAsia="ru-RU"/>
        </w:rPr>
        <w:t xml:space="preserve">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 частная собственность, если иное не предусмотрено настоящим Кодексом) и в собственности </w:t>
      </w:r>
      <w:r w:rsidRPr="00EC27D4">
        <w:rPr>
          <w:rFonts w:ascii="Times New Roman" w:eastAsia="Times New Roman" w:hAnsi="Times New Roman" w:cs="Times New Roman"/>
          <w:color w:val="000000"/>
          <w:sz w:val="24"/>
          <w:szCs w:val="24"/>
          <w:lang w:eastAsia="ru-RU"/>
        </w:rPr>
        <w:lastRenderedPageBreak/>
        <w:t>иностранных государств, международных организаций, находятся в собственности государства.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7" w:name="a241"/>
      <w:bookmarkEnd w:id="87"/>
      <w:r w:rsidRPr="00EC27D4">
        <w:rPr>
          <w:rFonts w:ascii="Times New Roman" w:eastAsia="Times New Roman" w:hAnsi="Times New Roman" w:cs="Times New Roman"/>
          <w:sz w:val="24"/>
          <w:szCs w:val="24"/>
          <w:lang w:eastAsia="ru-RU"/>
        </w:rPr>
        <w:t>Земельный участок может принадлежать на праве общей (долевой или совместной) собственности нескольким собственникам.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Земельные участки могут находиться в частной собственности граждан Республики Беларусь, негосударственных юридических лиц Республики Беларусь, собственности иностранных государств, международных организаций.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8" w:name="a237"/>
      <w:bookmarkEnd w:id="88"/>
      <w:r w:rsidRPr="00EC27D4">
        <w:rPr>
          <w:rFonts w:ascii="Times New Roman" w:eastAsia="Times New Roman" w:hAnsi="Times New Roman" w:cs="Times New Roman"/>
          <w:color w:val="000000"/>
          <w:sz w:val="24"/>
          <w:szCs w:val="24"/>
          <w:lang w:eastAsia="ru-RU"/>
        </w:rPr>
        <w:t>Земельные участки могут находиться в частной собственности иностранных граждан, лиц без гражданства, являющихся родственниками наследодателя, в случае получения ими по наследству земельных участков, предоставленных наследодателю в частную собственность, если иное не установлено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89" w:name="a399"/>
      <w:bookmarkEnd w:id="89"/>
      <w:r w:rsidRPr="00EC27D4">
        <w:rPr>
          <w:rFonts w:ascii="Times New Roman" w:eastAsia="Times New Roman" w:hAnsi="Times New Roman" w:cs="Times New Roman"/>
          <w:color w:val="000000"/>
          <w:sz w:val="24"/>
          <w:szCs w:val="24"/>
          <w:lang w:eastAsia="ru-RU"/>
        </w:rPr>
        <w:t xml:space="preserve">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собственности на которые перешло к ним в установленном порядке, а также земельные участки, предоставленные в соответствии с </w:t>
      </w:r>
      <w:hyperlink r:id="rId154" w:anchor="a285" w:tooltip="+" w:history="1">
        <w:r w:rsidRPr="00EC27D4">
          <w:rPr>
            <w:rFonts w:ascii="Times New Roman" w:eastAsia="Times New Roman" w:hAnsi="Times New Roman" w:cs="Times New Roman"/>
            <w:color w:val="0038C8"/>
            <w:sz w:val="24"/>
            <w:szCs w:val="24"/>
            <w:u w:val="single"/>
            <w:lang w:eastAsia="ru-RU"/>
          </w:rPr>
          <w:t>частью шестой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90" w:name="a285"/>
      <w:bookmarkEnd w:id="90"/>
      <w:r w:rsidRPr="00EC27D4">
        <w:rPr>
          <w:rFonts w:ascii="Times New Roman" w:eastAsia="Times New Roman" w:hAnsi="Times New Roman" w:cs="Times New Roman"/>
          <w:color w:val="000000"/>
          <w:sz w:val="24"/>
          <w:szCs w:val="24"/>
          <w:lang w:eastAsia="ru-RU"/>
        </w:rPr>
        <w:t>Земельные участки могут предоставляться в частную собственность гражданам Республики Беларусь для: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строительства и (или) обслуживания жилого дома;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ведения личного подсобного хозяйства в сельских населенных пунктах, поселках городского типа - зарегистрированным по месту жительства в этих населенных пунктах или в иных населенных пунктах, расположенных на территории соответствующего сельсовета;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коллективного садоводства;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дачного строительства.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в соответствии с законодательными актами, а также в иных случаях, определенных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91" w:name="a204"/>
      <w:bookmarkEnd w:id="91"/>
      <w:r w:rsidRPr="00EC27D4">
        <w:rPr>
          <w:rFonts w:ascii="Times New Roman" w:eastAsia="Times New Roman" w:hAnsi="Times New Roman" w:cs="Times New Roman"/>
          <w:sz w:val="24"/>
          <w:szCs w:val="24"/>
          <w:lang w:eastAsia="ru-RU"/>
        </w:rPr>
        <w:t xml:space="preserve">Для размещения дипломатического представительства, консульского учреждения иностранного государства в Республике Беларусь иностранное государство, а также международная организация для размещения своего представительства могут приобрести в собственность земельный участок в </w:t>
      </w:r>
      <w:hyperlink r:id="rId155" w:anchor="a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sz w:val="24"/>
          <w:szCs w:val="24"/>
          <w:lang w:eastAsia="ru-RU"/>
        </w:rPr>
        <w:t>, установленном Президентом Республики Беларусь.</w:t>
      </w:r>
    </w:p>
    <w:p w:rsidR="00EC27D4" w:rsidRPr="00EC27D4" w:rsidRDefault="00EC27D4" w:rsidP="00EC27D4">
      <w:pPr>
        <w:spacing w:before="240" w:after="160" w:line="240" w:lineRule="auto"/>
        <w:ind w:firstLine="709"/>
        <w:jc w:val="both"/>
        <w:rPr>
          <w:rFonts w:ascii="Times New Roman" w:eastAsia="Times New Roman" w:hAnsi="Times New Roman" w:cs="Times New Roman"/>
          <w:sz w:val="20"/>
          <w:szCs w:val="20"/>
          <w:lang w:eastAsia="ru-RU"/>
        </w:rPr>
      </w:pPr>
      <w:r w:rsidRPr="00EC27D4">
        <w:rPr>
          <w:rFonts w:ascii="Times New Roman" w:eastAsia="Times New Roman" w:hAnsi="Times New Roman" w:cs="Times New Roman"/>
          <w:color w:val="000000"/>
          <w:sz w:val="20"/>
          <w:szCs w:val="20"/>
          <w:lang w:eastAsia="ru-RU"/>
        </w:rPr>
        <w:t xml:space="preserve">Примечание. В данной статье и статьях </w:t>
      </w:r>
      <w:hyperlink r:id="rId156" w:anchor="a118" w:tooltip="+" w:history="1">
        <w:r w:rsidRPr="00EC27D4">
          <w:rPr>
            <w:rFonts w:ascii="Times New Roman" w:eastAsia="Times New Roman" w:hAnsi="Times New Roman" w:cs="Times New Roman"/>
            <w:color w:val="0038C8"/>
            <w:sz w:val="20"/>
            <w:szCs w:val="20"/>
            <w:u w:val="single"/>
            <w:lang w:eastAsia="ru-RU"/>
          </w:rPr>
          <w:t>14</w:t>
        </w:r>
      </w:hyperlink>
      <w:r w:rsidRPr="00EC27D4">
        <w:rPr>
          <w:rFonts w:ascii="Times New Roman" w:eastAsia="Times New Roman" w:hAnsi="Times New Roman" w:cs="Times New Roman"/>
          <w:color w:val="000000"/>
          <w:sz w:val="20"/>
          <w:szCs w:val="20"/>
          <w:lang w:eastAsia="ru-RU"/>
        </w:rPr>
        <w:t xml:space="preserve">, </w:t>
      </w:r>
      <w:hyperlink r:id="rId157" w:anchor="a119" w:tooltip="+" w:history="1">
        <w:r w:rsidRPr="00EC27D4">
          <w:rPr>
            <w:rFonts w:ascii="Times New Roman" w:eastAsia="Times New Roman" w:hAnsi="Times New Roman" w:cs="Times New Roman"/>
            <w:color w:val="0038C8"/>
            <w:sz w:val="20"/>
            <w:szCs w:val="20"/>
            <w:u w:val="single"/>
            <w:lang w:eastAsia="ru-RU"/>
          </w:rPr>
          <w:t>39</w:t>
        </w:r>
      </w:hyperlink>
      <w:r w:rsidRPr="00EC27D4">
        <w:rPr>
          <w:rFonts w:ascii="Times New Roman" w:eastAsia="Times New Roman" w:hAnsi="Times New Roman" w:cs="Times New Roman"/>
          <w:color w:val="000000"/>
          <w:sz w:val="20"/>
          <w:szCs w:val="20"/>
          <w:lang w:eastAsia="ru-RU"/>
        </w:rPr>
        <w:t xml:space="preserve"> настоящего Кодекса в случае наследования земельных участков иностранными гражданами и лицами без гражданства под родственниками понимаются близкие родственники наследодателя; иные лица, находящиеся в родственной связи с наследодателем, </w:t>
      </w:r>
      <w:r w:rsidRPr="00EC27D4">
        <w:rPr>
          <w:rFonts w:ascii="Times New Roman" w:eastAsia="Times New Roman" w:hAnsi="Times New Roman" w:cs="Times New Roman"/>
          <w:color w:val="000000"/>
          <w:sz w:val="20"/>
          <w:szCs w:val="20"/>
          <w:lang w:eastAsia="ru-RU"/>
        </w:rPr>
        <w:lastRenderedPageBreak/>
        <w:t>имеющие общих предков до прадеда и прабабки; родители, дети, усыновители, усыновленные (удочеренные), родные братья и сестры, дед, бабка, внуки супруга (супруги) наследодателя.</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92" w:name="a124"/>
      <w:bookmarkEnd w:id="92"/>
      <w:r w:rsidRPr="00EC27D4">
        <w:rPr>
          <w:rFonts w:ascii="Times New Roman" w:eastAsia="Times New Roman" w:hAnsi="Times New Roman" w:cs="Times New Roman"/>
          <w:b/>
          <w:bCs/>
          <w:color w:val="000000"/>
          <w:sz w:val="24"/>
          <w:szCs w:val="24"/>
          <w:lang w:eastAsia="ru-RU"/>
        </w:rPr>
        <w:t>Статья 13. Земельные участки, не подлежащие предоставлению в частную собственность, собственность иностранных государств, международных организаций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сельскохозяйственного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природоохранного, оздоровительного, рекреационного, историко-культурного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лесного фонда;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водного фонда;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под дорогами и иными транспортными коммуникациями;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земли общего 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Не подлежат предоставлению в частную собственность, собственность иностранных государств, международных организаций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 которых расположены объекты недвижимого имущества, находящиеся только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которые в соответствии с утвержденными генеральными планами городов и иных населенных пунктов,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93" w:name="a118"/>
      <w:bookmarkEnd w:id="93"/>
      <w:r w:rsidRPr="00EC27D4">
        <w:rPr>
          <w:rFonts w:ascii="Times New Roman" w:eastAsia="Times New Roman" w:hAnsi="Times New Roman" w:cs="Times New Roman"/>
          <w:b/>
          <w:bCs/>
          <w:color w:val="000000"/>
          <w:sz w:val="24"/>
          <w:szCs w:val="24"/>
          <w:lang w:eastAsia="ru-RU"/>
        </w:rPr>
        <w:t>Статья 14. Пожизненное наследуемое владение земельными участками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94" w:name="a433"/>
      <w:bookmarkEnd w:id="94"/>
      <w:r w:rsidRPr="00EC27D4">
        <w:rPr>
          <w:rFonts w:ascii="Times New Roman" w:eastAsia="Times New Roman" w:hAnsi="Times New Roman" w:cs="Times New Roman"/>
          <w:color w:val="000000"/>
          <w:sz w:val="24"/>
          <w:szCs w:val="24"/>
          <w:lang w:eastAsia="ru-RU"/>
        </w:rPr>
        <w:t xml:space="preserve">На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пожизненного наследуемого владения на которые перешло к ним в установленном </w:t>
      </w:r>
      <w:hyperlink r:id="rId158" w:anchor="a150"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xml:space="preserve">, а также земельные участки, предоставленные в соответствии с </w:t>
      </w:r>
      <w:hyperlink r:id="rId159" w:anchor="a286"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95" w:name="a286"/>
      <w:bookmarkEnd w:id="95"/>
      <w:r w:rsidRPr="00EC27D4">
        <w:rPr>
          <w:rFonts w:ascii="Times New Roman" w:eastAsia="Times New Roman" w:hAnsi="Times New Roman" w:cs="Times New Roman"/>
          <w:color w:val="000000"/>
          <w:sz w:val="24"/>
          <w:szCs w:val="24"/>
          <w:lang w:eastAsia="ru-RU"/>
        </w:rPr>
        <w:t>Земельные участки могут предоставляться в пожизненное наследуемое владение гражданам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 xml:space="preserve">для строительства и обслуживания жилого дома - в </w:t>
      </w:r>
      <w:hyperlink r:id="rId160" w:anchor="a532" w:tooltip="+" w:history="1">
        <w:r w:rsidRPr="00EC27D4">
          <w:rPr>
            <w:rFonts w:ascii="Times New Roman" w:eastAsia="Times New Roman" w:hAnsi="Times New Roman" w:cs="Times New Roman"/>
            <w:color w:val="0038C8"/>
            <w:sz w:val="24"/>
            <w:szCs w:val="24"/>
            <w:u w:val="single"/>
            <w:lang w:eastAsia="ru-RU"/>
          </w:rPr>
          <w:t>случаях</w:t>
        </w:r>
      </w:hyperlink>
      <w:r w:rsidRPr="00EC27D4">
        <w:rPr>
          <w:rFonts w:ascii="Times New Roman" w:eastAsia="Times New Roman" w:hAnsi="Times New Roman" w:cs="Times New Roman"/>
          <w:color w:val="000000"/>
          <w:sz w:val="24"/>
          <w:szCs w:val="24"/>
          <w:lang w:eastAsia="ru-RU"/>
        </w:rPr>
        <w:t>, установленных Президентом Республики Беларусь, когда земельные участки предоставляются без проведения аукциона;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ведения личного подсобного хозяйства в сельских населенных пунктах, поселках городского типа - зарегистрированным по месту жительства в этих населенных пунктах или в иных населенных пунктах, расположенных на территории соответствующего сельсовета;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ведения крестьянского (фермерского)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коллективного садоводства;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дачного строительства;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традиционных народных промыслов (ремесел).</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Земельные участки могут находиться в пожизненном наследуемом владении иностранных граждан и лиц без гражданства, являющихся родственниками наследодателя, в случае наследования земельного участка, находившегося у наследодателя в пожизненном наследуемом владении, в том числе при наследовании расположенного на таком участке жилого дома, зарегистрированной организацией по государственной регистрации квартиры в блокированном жилом доме, дачи, садового домика, если иное не установлено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Законодательными актами могут устанавливаться и иные случаи предоставления земельных участков в пожизненное наследуемое владение.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96" w:name="a27"/>
      <w:bookmarkEnd w:id="96"/>
      <w:r w:rsidRPr="00EC27D4">
        <w:rPr>
          <w:rFonts w:ascii="Times New Roman" w:eastAsia="Times New Roman" w:hAnsi="Times New Roman" w:cs="Times New Roman"/>
          <w:b/>
          <w:bCs/>
          <w:color w:val="000000"/>
          <w:sz w:val="24"/>
          <w:szCs w:val="24"/>
          <w:lang w:eastAsia="ru-RU"/>
        </w:rPr>
        <w:t>Статья 15. Постоянное пользование земельными участками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97" w:name="a406"/>
      <w:bookmarkEnd w:id="97"/>
      <w:r w:rsidRPr="00EC27D4">
        <w:rPr>
          <w:rFonts w:ascii="Times New Roman" w:eastAsia="Times New Roman" w:hAnsi="Times New Roman" w:cs="Times New Roman"/>
          <w:color w:val="000000"/>
          <w:sz w:val="24"/>
          <w:szCs w:val="24"/>
          <w:lang w:eastAsia="ru-RU"/>
        </w:rPr>
        <w:t xml:space="preserve">На праве постоянного пользования у юридических лиц Республики Беларусь могут находиться земельные участки, предоставленные им до вступления в силу настоящего Кодекса, земельные участки, право постоянного пользования на которые в установленном порядке перешло к ним от других юридических лиц Республики Беларусь, а также земельные участки, предоставленные в соответствии с </w:t>
      </w:r>
      <w:hyperlink r:id="rId161" w:anchor="a152"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98" w:name="a152"/>
      <w:bookmarkEnd w:id="98"/>
      <w:r w:rsidRPr="00EC27D4">
        <w:rPr>
          <w:rFonts w:ascii="Times New Roman" w:eastAsia="Times New Roman" w:hAnsi="Times New Roman" w:cs="Times New Roman"/>
          <w:color w:val="000000"/>
          <w:sz w:val="24"/>
          <w:szCs w:val="24"/>
          <w:lang w:eastAsia="ru-RU"/>
        </w:rPr>
        <w:t>Земельные участки предоставляются в постоянное пользование: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негосударственным юридическим лицам Республики Беларусь - для обслуживания объектов недвижимого имущества, находящихся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научным организациям, учреждениям образования - для исследовательских и (или) учебных целей в области сельского либо лесного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государственным лесохозяйственным учреждениям, организациям местных исполнительных комитетов, в компетенцию которых входит ведение лесного, лесопаркового хозяйства, - для ведения лесного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юридическим лицам - для строительства многоквартирных жилых домов (за исключением жилых домов повышенной комфортности согласно </w:t>
      </w:r>
      <w:hyperlink r:id="rId162" w:anchor="a233" w:tooltip="+" w:history="1">
        <w:r w:rsidRPr="00EC27D4">
          <w:rPr>
            <w:rFonts w:ascii="Times New Roman" w:eastAsia="Times New Roman" w:hAnsi="Times New Roman" w:cs="Times New Roman"/>
            <w:color w:val="0038C8"/>
            <w:sz w:val="24"/>
            <w:szCs w:val="24"/>
            <w:u w:val="single"/>
            <w:lang w:eastAsia="ru-RU"/>
          </w:rPr>
          <w:t>критериям</w:t>
        </w:r>
      </w:hyperlink>
      <w:r w:rsidRPr="00EC27D4">
        <w:rPr>
          <w:rFonts w:ascii="Times New Roman" w:eastAsia="Times New Roman" w:hAnsi="Times New Roman" w:cs="Times New Roman"/>
          <w:color w:val="000000"/>
          <w:sz w:val="24"/>
          <w:szCs w:val="24"/>
          <w:lang w:eastAsia="ru-RU"/>
        </w:rPr>
        <w:t>, определенным законодательными актами), обслуживания многоквартирных жилых домов, строительства и (или) обслуживания общежитий, гаражей и автомобильных стоянок;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юридическим лицам,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юридическим лицам Республики Беларусь - для реконструкции существующих капитальных строений (зданий, сооружений), изолированных помещений в капитальных строениях (зданиях, сооружениях), если требуется изменение целевого назначения и (или) размера земельного участка, предоставленного юридическому лицу на праве постоянного пользования;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юридическим лицам Республики Беларусь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товариществам собственников, уполномоченным лицам по управлению недвижимым имуществом совместного домовладения - для обслуживания многоквартирных, блокированных жилых домов, в которых возникло совместное домовладение;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обслуживания квартир в блокированных жилых домах для работников таких организаций, работников организаций социально-культурной сферы, а также размещения агроэкотуристов.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Законодательными актами и решениями Президента Республики Беларусь могут устанавливаться и иные случаи предоставления земельных участков в постоянное пользование.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99" w:name="a28"/>
      <w:bookmarkEnd w:id="99"/>
      <w:r w:rsidRPr="00EC27D4">
        <w:rPr>
          <w:rFonts w:ascii="Times New Roman" w:eastAsia="Times New Roman" w:hAnsi="Times New Roman" w:cs="Times New Roman"/>
          <w:b/>
          <w:bCs/>
          <w:color w:val="000000"/>
          <w:sz w:val="24"/>
          <w:szCs w:val="24"/>
          <w:lang w:eastAsia="ru-RU"/>
        </w:rPr>
        <w:t>Статья 16. Временное пользование земельными участками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w:t>
      </w:r>
      <w:r w:rsidRPr="00EC27D4">
        <w:rPr>
          <w:rFonts w:ascii="Times New Roman" w:eastAsia="Times New Roman" w:hAnsi="Times New Roman" w:cs="Times New Roman"/>
          <w:color w:val="000000"/>
          <w:sz w:val="24"/>
          <w:szCs w:val="24"/>
          <w:lang w:eastAsia="ru-RU"/>
        </w:rPr>
        <w:lastRenderedPageBreak/>
        <w:t xml:space="preserve">настоящего Кодекса либо в соответствии с </w:t>
      </w:r>
      <w:hyperlink r:id="rId163" w:anchor="a281"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color w:val="000000"/>
          <w:sz w:val="24"/>
          <w:szCs w:val="24"/>
          <w:lang w:eastAsia="ru-RU"/>
        </w:rPr>
        <w:t xml:space="preserve"> настоящей статьи, а также у юридических лиц Республики Беларусь - земельные участки, право временного пользования на которые в установленном </w:t>
      </w:r>
      <w:hyperlink r:id="rId164" w:anchor="a21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xml:space="preserve"> перешло к ним от других юридических лиц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0" w:name="a281"/>
      <w:bookmarkEnd w:id="100"/>
      <w:r w:rsidRPr="00EC27D4">
        <w:rPr>
          <w:rFonts w:ascii="Times New Roman" w:eastAsia="Times New Roman" w:hAnsi="Times New Roman" w:cs="Times New Roman"/>
          <w:color w:val="000000"/>
          <w:sz w:val="24"/>
          <w:szCs w:val="24"/>
          <w:lang w:eastAsia="ru-RU"/>
        </w:rPr>
        <w:t>Во временное пользование земельные участки могут предоставляться: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лицам и для целей, указанных в </w:t>
      </w:r>
      <w:hyperlink r:id="rId165" w:anchor="a152" w:tooltip="+" w:history="1">
        <w:r w:rsidRPr="00EC27D4">
          <w:rPr>
            <w:rFonts w:ascii="Times New Roman" w:eastAsia="Times New Roman" w:hAnsi="Times New Roman" w:cs="Times New Roman"/>
            <w:color w:val="0038C8"/>
            <w:sz w:val="24"/>
            <w:szCs w:val="24"/>
            <w:u w:val="single"/>
            <w:lang w:eastAsia="ru-RU"/>
          </w:rPr>
          <w:t>части второй</w:t>
        </w:r>
      </w:hyperlink>
      <w:r w:rsidRPr="00EC27D4">
        <w:rPr>
          <w:rFonts w:ascii="Times New Roman" w:eastAsia="Times New Roman" w:hAnsi="Times New Roman" w:cs="Times New Roman"/>
          <w:color w:val="000000"/>
          <w:sz w:val="24"/>
          <w:szCs w:val="24"/>
          <w:lang w:eastAsia="ru-RU"/>
        </w:rPr>
        <w:t xml:space="preserve"> статьи 15 настоящего Кодекса, - на срок до десяти лет, если иное не предусмотрено настоящим Кодексом и иными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гражданам для огородничества, сенокошения и выпаса сельскохозяйственных животных - на срок до десяти лет;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гражданам Республики Беларусь, указанным в </w:t>
      </w:r>
      <w:hyperlink r:id="rId166" w:anchor="a349" w:tooltip="+" w:history="1">
        <w:r w:rsidRPr="00EC27D4">
          <w:rPr>
            <w:rFonts w:ascii="Times New Roman" w:eastAsia="Times New Roman" w:hAnsi="Times New Roman" w:cs="Times New Roman"/>
            <w:color w:val="0038C8"/>
            <w:sz w:val="24"/>
            <w:szCs w:val="24"/>
            <w:u w:val="single"/>
            <w:lang w:eastAsia="ru-RU"/>
          </w:rPr>
          <w:t>статье 41</w:t>
        </w:r>
      </w:hyperlink>
      <w:r w:rsidRPr="00EC27D4">
        <w:rPr>
          <w:rFonts w:ascii="Times New Roman" w:eastAsia="Times New Roman" w:hAnsi="Times New Roman" w:cs="Times New Roman"/>
          <w:color w:val="000000"/>
          <w:sz w:val="24"/>
          <w:szCs w:val="24"/>
          <w:lang w:eastAsia="ru-RU"/>
        </w:rPr>
        <w:t xml:space="preserve"> настоящего Кодекса, для строительства (установки) временных индивидуальных гаражей - на срок до десяти лет;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юридическим лицам Республики Беларусь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концессионерам на основании концессионных договоров - на срок до девяноста девяти лет в соответствии с настоящим Кодексом и иными актами законодательства об охране и использовании земель и о концессиях.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Законодательными актами и решениями Президента Республики Беларусь могут устанавливаться и иные случаи предоставления земельных участков во временное пользование.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01" w:name="a29"/>
      <w:bookmarkEnd w:id="101"/>
      <w:r w:rsidRPr="00EC27D4">
        <w:rPr>
          <w:rFonts w:ascii="Times New Roman" w:eastAsia="Times New Roman" w:hAnsi="Times New Roman" w:cs="Times New Roman"/>
          <w:b/>
          <w:bCs/>
          <w:sz w:val="24"/>
          <w:szCs w:val="24"/>
          <w:lang w:eastAsia="ru-RU"/>
        </w:rPr>
        <w:t>Статья 17. Аренда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2" w:name="a325"/>
      <w:bookmarkEnd w:id="102"/>
      <w:r w:rsidRPr="00EC27D4">
        <w:rPr>
          <w:rFonts w:ascii="Times New Roman" w:eastAsia="Times New Roman" w:hAnsi="Times New Roman" w:cs="Times New Roman"/>
          <w:sz w:val="24"/>
          <w:szCs w:val="24"/>
          <w:lang w:eastAsia="ru-RU"/>
        </w:rPr>
        <w:t xml:space="preserve">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w:t>
      </w:r>
      <w:hyperlink r:id="rId167" w:anchor="a1" w:tooltip="+" w:history="1">
        <w:r w:rsidRPr="00EC27D4">
          <w:rPr>
            <w:rFonts w:ascii="Times New Roman" w:eastAsia="Times New Roman" w:hAnsi="Times New Roman" w:cs="Times New Roman"/>
            <w:color w:val="0038C8"/>
            <w:sz w:val="24"/>
            <w:szCs w:val="24"/>
            <w:u w:val="single"/>
            <w:lang w:eastAsia="ru-RU"/>
          </w:rPr>
          <w:t>законодательства</w:t>
        </w:r>
      </w:hyperlink>
      <w:r w:rsidRPr="00EC27D4">
        <w:rPr>
          <w:rFonts w:ascii="Times New Roman" w:eastAsia="Times New Roman" w:hAnsi="Times New Roman" w:cs="Times New Roman"/>
          <w:sz w:val="24"/>
          <w:szCs w:val="24"/>
          <w:lang w:eastAsia="ru-RU"/>
        </w:rPr>
        <w:t xml:space="preserve">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3" w:name="a456"/>
      <w:bookmarkEnd w:id="103"/>
      <w:r w:rsidRPr="00EC27D4">
        <w:rPr>
          <w:rFonts w:ascii="Times New Roman" w:eastAsia="Times New Roman" w:hAnsi="Times New Roman" w:cs="Times New Roman"/>
          <w:sz w:val="24"/>
          <w:szCs w:val="24"/>
          <w:lang w:eastAsia="ru-RU"/>
        </w:rPr>
        <w:t>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данных зон, парков с осуществлением при необходимости перевода земельных участков из одних </w:t>
      </w:r>
      <w:r w:rsidRPr="00EC27D4">
        <w:rPr>
          <w:rFonts w:ascii="Times New Roman" w:eastAsia="Times New Roman" w:hAnsi="Times New Roman" w:cs="Times New Roman"/>
          <w:color w:val="000000"/>
          <w:sz w:val="24"/>
          <w:szCs w:val="24"/>
          <w:lang w:eastAsia="ru-RU"/>
        </w:rPr>
        <w:lastRenderedPageBreak/>
        <w:t xml:space="preserve">категорий в другие, в том числе с заключением </w:t>
      </w:r>
      <w:hyperlink r:id="rId168"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этих земельных участков, если эти права делегированы соответствующими областными, Минским городским, городскими (городов областного, районного подчинения) и районными исполнительными комитетами в соответствии с их компетенцией, предусмотренной настоящим Кодексом.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 Передача в аренду земельных участков, предоставленных в частную собственность для строительства капитальных строений (зданий, сооружений), запрещается, если иное не установлено Президентом Республики Беларусь, до получения их собственниками документов, удостоверяющих право на расположенные на этих участках капитальные строения (здания, сооружения).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4" w:name="a326"/>
      <w:bookmarkEnd w:id="104"/>
      <w:r w:rsidRPr="00EC27D4">
        <w:rPr>
          <w:rFonts w:ascii="Times New Roman" w:eastAsia="Times New Roman" w:hAnsi="Times New Roman" w:cs="Times New Roman"/>
          <w:color w:val="000000"/>
          <w:sz w:val="24"/>
          <w:szCs w:val="24"/>
          <w:lang w:eastAsia="ru-RU"/>
        </w:rPr>
        <w:t xml:space="preserve">Сроки и иные условия аренды земельного участка определяются </w:t>
      </w:r>
      <w:hyperlink r:id="rId169" w:anchor="a6" w:tooltip="+" w:history="1">
        <w:r w:rsidRPr="00EC27D4">
          <w:rPr>
            <w:rFonts w:ascii="Times New Roman" w:eastAsia="Times New Roman" w:hAnsi="Times New Roman" w:cs="Times New Roman"/>
            <w:color w:val="0038C8"/>
            <w:sz w:val="24"/>
            <w:szCs w:val="24"/>
            <w:u w:val="single"/>
            <w:lang w:eastAsia="ru-RU"/>
          </w:rPr>
          <w:t>договором</w:t>
        </w:r>
      </w:hyperlink>
      <w:r w:rsidRPr="00EC27D4">
        <w:rPr>
          <w:rFonts w:ascii="Times New Roman" w:eastAsia="Times New Roman" w:hAnsi="Times New Roman" w:cs="Times New Roman"/>
          <w:color w:val="000000"/>
          <w:sz w:val="24"/>
          <w:szCs w:val="24"/>
          <w:lang w:eastAsia="ru-RU"/>
        </w:rPr>
        <w:t xml:space="preserve"> аренды земельного участка. Срок аренды земельного участка для ведения сельского хозяйства не может быть менее десяти лет. Срок аренды земельного участка, находящегося в государственной собственности и предоставляемого для целей, связанных со строительством и (или)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 более короткий срок может осуществляться только с согласия лиц, которым предоставляется этот земельный участок. Срок аренды земельного участка не должен превышать девяноста девяти лет. Срок аренды земельного участка,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w:t>
      </w:r>
      <w:hyperlink r:id="rId170" w:anchor="a6" w:tooltip="+" w:history="1">
        <w:r w:rsidRPr="00EC27D4">
          <w:rPr>
            <w:rFonts w:ascii="Times New Roman" w:eastAsia="Times New Roman" w:hAnsi="Times New Roman" w:cs="Times New Roman"/>
            <w:color w:val="0038C8"/>
            <w:sz w:val="24"/>
            <w:szCs w:val="24"/>
            <w:u w:val="single"/>
            <w:lang w:eastAsia="ru-RU"/>
          </w:rPr>
          <w:t>договорах</w:t>
        </w:r>
      </w:hyperlink>
      <w:r w:rsidRPr="00EC27D4">
        <w:rPr>
          <w:rFonts w:ascii="Times New Roman" w:eastAsia="Times New Roman" w:hAnsi="Times New Roman" w:cs="Times New Roman"/>
          <w:sz w:val="24"/>
          <w:szCs w:val="24"/>
          <w:lang w:eastAsia="ru-RU"/>
        </w:rPr>
        <w:t xml:space="preserve"> аренды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Не допускается изменение вида вещного права на земельные участки, находящиеся у граждан Республики Беларусь в аренде с внесением платы за право заключения </w:t>
      </w:r>
      <w:hyperlink r:id="rId171"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на право пожизненного наследуемого владения в отношении земельных участков, предназначенных для: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коллективного садоводства;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5" w:name="a327"/>
      <w:bookmarkEnd w:id="105"/>
      <w:r w:rsidRPr="00EC27D4">
        <w:rPr>
          <w:rFonts w:ascii="Times New Roman" w:eastAsia="Times New Roman" w:hAnsi="Times New Roman" w:cs="Times New Roman"/>
          <w:color w:val="000000"/>
          <w:sz w:val="24"/>
          <w:szCs w:val="24"/>
          <w:lang w:eastAsia="ru-RU"/>
        </w:rPr>
        <w:lastRenderedPageBreak/>
        <w:t>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Типовая </w:t>
      </w:r>
      <w:hyperlink r:id="rId172" w:anchor="a6" w:tooltip="+" w:history="1">
        <w:r w:rsidRPr="00EC27D4">
          <w:rPr>
            <w:rFonts w:ascii="Times New Roman" w:eastAsia="Times New Roman" w:hAnsi="Times New Roman" w:cs="Times New Roman"/>
            <w:color w:val="0038C8"/>
            <w:sz w:val="24"/>
            <w:szCs w:val="24"/>
            <w:u w:val="single"/>
            <w:lang w:eastAsia="ru-RU"/>
          </w:rPr>
          <w:t>форма</w:t>
        </w:r>
      </w:hyperlink>
      <w:r w:rsidRPr="00EC27D4">
        <w:rPr>
          <w:rFonts w:ascii="Times New Roman" w:eastAsia="Times New Roman" w:hAnsi="Times New Roman" w:cs="Times New Roman"/>
          <w:sz w:val="24"/>
          <w:szCs w:val="24"/>
          <w:lang w:eastAsia="ru-RU"/>
        </w:rPr>
        <w:t xml:space="preserve"> договора аренды земельного участка утверждается Советом Министров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06" w:name="a30"/>
      <w:bookmarkEnd w:id="106"/>
      <w:r w:rsidRPr="00EC27D4">
        <w:rPr>
          <w:rFonts w:ascii="Times New Roman" w:eastAsia="Times New Roman" w:hAnsi="Times New Roman" w:cs="Times New Roman"/>
          <w:b/>
          <w:bCs/>
          <w:sz w:val="24"/>
          <w:szCs w:val="24"/>
          <w:lang w:eastAsia="ru-RU"/>
        </w:rPr>
        <w:t>Статья 18. Ограничения (обременения) прав на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7" w:name="a193"/>
      <w:bookmarkEnd w:id="107"/>
      <w:r w:rsidRPr="00EC27D4">
        <w:rPr>
          <w:rFonts w:ascii="Times New Roman" w:eastAsia="Times New Roman" w:hAnsi="Times New Roman" w:cs="Times New Roman"/>
          <w:sz w:val="24"/>
          <w:szCs w:val="24"/>
          <w:lang w:eastAsia="ru-RU"/>
        </w:rPr>
        <w:t>Ограничения (обременения) могут устанавливаться в отношении прав на предоставленные земельные участки, расположенные: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 территории заказников и памятников природы, объявленных без изъятия земельных участков у землепользователей;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на природных территориях, подлежащих специальной охране;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 территориях, подвергшихся радиоактивному загрязнению;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охранных зонах объектов военного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охранных зонах объектов инженерной инфраструктуры;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зонах охраны недвижимых материальных историко-культурных ценностей;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придорожных полосах (контролируемых зонах) автомобильных, железных дорог, а также в охранных зонах иных транспортных коммуникаций;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границах ботанических и дендрологических садов, их охранных зон;</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охранных зонах вокруг стационарных пунктов гидрометеорологических наблюдений государственной сети гидрометеорологических наблюдений;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охранных зонах геодезических пунктов;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пределах территорий перспективного развития населенных пунктов;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 иных территориях в соответствии с законодательными актами.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08" w:name="a31"/>
      <w:bookmarkEnd w:id="108"/>
      <w:r w:rsidRPr="00EC27D4">
        <w:rPr>
          <w:rFonts w:ascii="Times New Roman" w:eastAsia="Times New Roman" w:hAnsi="Times New Roman" w:cs="Times New Roman"/>
          <w:b/>
          <w:bCs/>
          <w:sz w:val="24"/>
          <w:szCs w:val="24"/>
          <w:lang w:eastAsia="ru-RU"/>
        </w:rPr>
        <w:t>Статья 19. Земельный сервитут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09" w:name="a270"/>
      <w:bookmarkEnd w:id="109"/>
      <w:r w:rsidRPr="00EC27D4">
        <w:rPr>
          <w:rFonts w:ascii="Times New Roman" w:eastAsia="Times New Roman" w:hAnsi="Times New Roman" w:cs="Times New Roman"/>
          <w:sz w:val="24"/>
          <w:szCs w:val="24"/>
          <w:lang w:eastAsia="ru-RU"/>
        </w:rPr>
        <w:t>Землепользователь вправе требовать от землепользователя соседнего земельного участка, а в необходимых случаях и от землепользователя иного земельного участка установления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Обременение земельного участка земельным сервитутом не лишает землепользователя права владения, пользования и распоряжения этим участком.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0" w:name="a217"/>
      <w:bookmarkEnd w:id="110"/>
      <w:r w:rsidRPr="00EC27D4">
        <w:rPr>
          <w:rFonts w:ascii="Times New Roman" w:eastAsia="Times New Roman" w:hAnsi="Times New Roman" w:cs="Times New Roman"/>
          <w:sz w:val="24"/>
          <w:szCs w:val="24"/>
          <w:lang w:eastAsia="ru-RU"/>
        </w:rPr>
        <w:t>Землепользователь земельного участка, обремененного земельным сервитутом,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недостижении соглашения - судом.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1" w:name="a378"/>
      <w:bookmarkEnd w:id="111"/>
      <w:r w:rsidRPr="00EC27D4">
        <w:rPr>
          <w:rFonts w:ascii="Times New Roman" w:eastAsia="Times New Roman" w:hAnsi="Times New Roman" w:cs="Times New Roman"/>
          <w:sz w:val="24"/>
          <w:szCs w:val="24"/>
          <w:lang w:eastAsia="ru-RU"/>
        </w:rPr>
        <w:lastRenderedPageBreak/>
        <w:t xml:space="preserve">Земельный сервитут устанавливается в соответствии со </w:t>
      </w:r>
      <w:hyperlink r:id="rId173" w:anchor="a57" w:tooltip="+" w:history="1">
        <w:r w:rsidRPr="00EC27D4">
          <w:rPr>
            <w:rFonts w:ascii="Times New Roman" w:eastAsia="Times New Roman" w:hAnsi="Times New Roman" w:cs="Times New Roman"/>
            <w:color w:val="0038C8"/>
            <w:sz w:val="24"/>
            <w:szCs w:val="24"/>
            <w:u w:val="single"/>
            <w:lang w:eastAsia="ru-RU"/>
          </w:rPr>
          <w:t>статьей 45</w:t>
        </w:r>
      </w:hyperlink>
      <w:r w:rsidRPr="00EC27D4">
        <w:rPr>
          <w:rFonts w:ascii="Times New Roman" w:eastAsia="Times New Roman" w:hAnsi="Times New Roman" w:cs="Times New Roman"/>
          <w:sz w:val="24"/>
          <w:szCs w:val="24"/>
          <w:lang w:eastAsia="ru-RU"/>
        </w:rPr>
        <w:t xml:space="preserve"> настоящего Кодекса.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12" w:name="a32"/>
      <w:bookmarkEnd w:id="112"/>
      <w:r w:rsidRPr="00EC27D4">
        <w:rPr>
          <w:rFonts w:ascii="Times New Roman" w:eastAsia="Times New Roman" w:hAnsi="Times New Roman" w:cs="Times New Roman"/>
          <w:b/>
          <w:bCs/>
          <w:sz w:val="24"/>
          <w:szCs w:val="24"/>
          <w:lang w:eastAsia="ru-RU"/>
        </w:rPr>
        <w:t>Статья 20.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3" w:name="a296"/>
      <w:bookmarkEnd w:id="113"/>
      <w:r w:rsidRPr="00EC27D4">
        <w:rPr>
          <w:rFonts w:ascii="Times New Roman" w:eastAsia="Times New Roman" w:hAnsi="Times New Roman" w:cs="Times New Roman"/>
          <w:color w:val="000000"/>
          <w:sz w:val="24"/>
          <w:szCs w:val="24"/>
          <w:lang w:eastAsia="ru-RU"/>
        </w:rPr>
        <w:t xml:space="preserve">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частями </w:t>
      </w:r>
      <w:hyperlink r:id="rId174" w:anchor="a282" w:tooltip="+" w:history="1">
        <w:r w:rsidRPr="00EC27D4">
          <w:rPr>
            <w:rFonts w:ascii="Times New Roman" w:eastAsia="Times New Roman" w:hAnsi="Times New Roman" w:cs="Times New Roman"/>
            <w:color w:val="0038C8"/>
            <w:sz w:val="24"/>
            <w:szCs w:val="24"/>
            <w:u w:val="single"/>
            <w:lang w:eastAsia="ru-RU"/>
          </w:rPr>
          <w:t>второй - четвертой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4" w:name="a282"/>
      <w:bookmarkEnd w:id="114"/>
      <w:r w:rsidRPr="00EC27D4">
        <w:rPr>
          <w:rFonts w:ascii="Times New Roman" w:eastAsia="Times New Roman" w:hAnsi="Times New Roman" w:cs="Times New Roman"/>
          <w:color w:val="000000"/>
          <w:sz w:val="24"/>
          <w:szCs w:val="24"/>
          <w:lang w:eastAsia="ru-RU"/>
        </w:rPr>
        <w:t xml:space="preserve">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 пользование, а также случая, предусмотренного </w:t>
      </w:r>
      <w:hyperlink r:id="rId175" w:anchor="a257" w:tooltip="+" w:history="1">
        <w:r w:rsidRPr="00EC27D4">
          <w:rPr>
            <w:rFonts w:ascii="Times New Roman" w:eastAsia="Times New Roman" w:hAnsi="Times New Roman" w:cs="Times New Roman"/>
            <w:color w:val="0038C8"/>
            <w:sz w:val="24"/>
            <w:szCs w:val="24"/>
            <w:u w:val="single"/>
            <w:lang w:eastAsia="ru-RU"/>
          </w:rPr>
          <w:t>частью третьей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5" w:name="a257"/>
      <w:bookmarkEnd w:id="115"/>
      <w:r w:rsidRPr="00EC27D4">
        <w:rPr>
          <w:rFonts w:ascii="Times New Roman" w:eastAsia="Times New Roman" w:hAnsi="Times New Roman" w:cs="Times New Roman"/>
          <w:color w:val="000000"/>
          <w:sz w:val="24"/>
          <w:szCs w:val="24"/>
          <w:lang w:eastAsia="ru-RU"/>
        </w:rPr>
        <w:t xml:space="preserve">При изъятии и предоставлении земельных участков во временное пользование или аренду сроком до одного года, а также при продлении срока временного пользования такими земельными участками или их аренды не более чем на один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w:t>
      </w:r>
      <w:hyperlink r:id="rId176"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 ограничений (обременений) прав на земельный участок не осуществляются.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6" w:name="a386"/>
      <w:bookmarkEnd w:id="116"/>
      <w:r w:rsidRPr="00EC27D4">
        <w:rPr>
          <w:rFonts w:ascii="Times New Roman" w:eastAsia="Times New Roman" w:hAnsi="Times New Roman" w:cs="Times New Roman"/>
          <w:color w:val="000000"/>
          <w:sz w:val="24"/>
          <w:szCs w:val="24"/>
          <w:lang w:eastAsia="ru-RU"/>
        </w:rPr>
        <w:t xml:space="preserve">В случае истечения срока пользования земельным участком, предоставленным во временное пользование либо аренду, эти права считаются прекратившимися с момента истечения такого срока, за исключением случая, предусмотренного </w:t>
      </w:r>
      <w:hyperlink r:id="rId177" w:anchor="a257" w:tooltip="+" w:history="1">
        <w:r w:rsidRPr="00EC27D4">
          <w:rPr>
            <w:rFonts w:ascii="Times New Roman" w:eastAsia="Times New Roman" w:hAnsi="Times New Roman" w:cs="Times New Roman"/>
            <w:color w:val="0038C8"/>
            <w:sz w:val="24"/>
            <w:szCs w:val="24"/>
            <w:u w:val="single"/>
            <w:lang w:eastAsia="ru-RU"/>
          </w:rPr>
          <w:t>частью третьей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17" w:name="a33"/>
      <w:bookmarkEnd w:id="117"/>
      <w:r w:rsidRPr="00EC27D4">
        <w:rPr>
          <w:rFonts w:ascii="Times New Roman" w:eastAsia="Times New Roman" w:hAnsi="Times New Roman" w:cs="Times New Roman"/>
          <w:b/>
          <w:bCs/>
          <w:sz w:val="24"/>
          <w:szCs w:val="24"/>
          <w:lang w:eastAsia="ru-RU"/>
        </w:rPr>
        <w:t>Статья 21.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8" w:name="a297"/>
      <w:bookmarkEnd w:id="118"/>
      <w:r w:rsidRPr="00EC27D4">
        <w:rPr>
          <w:rFonts w:ascii="Times New Roman" w:eastAsia="Times New Roman" w:hAnsi="Times New Roman" w:cs="Times New Roman"/>
          <w:color w:val="000000"/>
          <w:sz w:val="24"/>
          <w:szCs w:val="24"/>
          <w:lang w:eastAsia="ru-RU"/>
        </w:rPr>
        <w:t xml:space="preserve">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w:t>
      </w:r>
      <w:hyperlink r:id="rId178" w:anchor="a145" w:tooltip="+" w:history="1">
        <w:r w:rsidRPr="00EC27D4">
          <w:rPr>
            <w:rFonts w:ascii="Times New Roman" w:eastAsia="Times New Roman" w:hAnsi="Times New Roman" w:cs="Times New Roman"/>
            <w:color w:val="0038C8"/>
            <w:sz w:val="24"/>
            <w:szCs w:val="24"/>
            <w:u w:val="single"/>
            <w:lang w:eastAsia="ru-RU"/>
          </w:rPr>
          <w:t>части второй</w:t>
        </w:r>
      </w:hyperlink>
      <w:r w:rsidRPr="00EC27D4">
        <w:rPr>
          <w:rFonts w:ascii="Times New Roman" w:eastAsia="Times New Roman" w:hAnsi="Times New Roman" w:cs="Times New Roman"/>
          <w:color w:val="000000"/>
          <w:sz w:val="24"/>
          <w:szCs w:val="24"/>
          <w:lang w:eastAsia="ru-RU"/>
        </w:rPr>
        <w:t xml:space="preserve">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w:t>
      </w:r>
      <w:hyperlink r:id="rId179" w:anchor="a13" w:tooltip="+" w:history="1">
        <w:r w:rsidRPr="00EC27D4">
          <w:rPr>
            <w:rFonts w:ascii="Times New Roman" w:eastAsia="Times New Roman" w:hAnsi="Times New Roman" w:cs="Times New Roman"/>
            <w:color w:val="0038C8"/>
            <w:sz w:val="24"/>
            <w:szCs w:val="24"/>
            <w:u w:val="single"/>
            <w:lang w:eastAsia="ru-RU"/>
          </w:rPr>
          <w:t>свидетельством</w:t>
        </w:r>
      </w:hyperlink>
      <w:r w:rsidRPr="00EC27D4">
        <w:rPr>
          <w:rFonts w:ascii="Times New Roman" w:eastAsia="Times New Roman" w:hAnsi="Times New Roman" w:cs="Times New Roman"/>
          <w:color w:val="000000"/>
          <w:sz w:val="24"/>
          <w:szCs w:val="24"/>
          <w:lang w:eastAsia="ru-RU"/>
        </w:rPr>
        <w:t xml:space="preserve"> (удостоверением) о государственной регистрации, выдаваемым организацией по государственной регистрации.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19" w:name="a145"/>
      <w:bookmarkEnd w:id="119"/>
      <w:r w:rsidRPr="00EC27D4">
        <w:rPr>
          <w:rFonts w:ascii="Times New Roman" w:eastAsia="Times New Roman" w:hAnsi="Times New Roman" w:cs="Times New Roman"/>
          <w:color w:val="000000"/>
          <w:sz w:val="24"/>
          <w:szCs w:val="24"/>
          <w:lang w:eastAsia="ru-RU"/>
        </w:rPr>
        <w:t>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20" w:name="a146"/>
      <w:bookmarkEnd w:id="120"/>
      <w:r w:rsidRPr="00EC27D4">
        <w:rPr>
          <w:rFonts w:ascii="Times New Roman" w:eastAsia="Times New Roman" w:hAnsi="Times New Roman" w:cs="Times New Roman"/>
          <w:sz w:val="24"/>
          <w:szCs w:val="24"/>
          <w:lang w:eastAsia="ru-RU"/>
        </w:rPr>
        <w:t xml:space="preserve">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года, являются действительными и имеют одинаковую юридическую силу со </w:t>
      </w:r>
      <w:hyperlink r:id="rId180" w:anchor="a13" w:tooltip="+" w:history="1">
        <w:r w:rsidRPr="00EC27D4">
          <w:rPr>
            <w:rFonts w:ascii="Times New Roman" w:eastAsia="Times New Roman" w:hAnsi="Times New Roman" w:cs="Times New Roman"/>
            <w:color w:val="0038C8"/>
            <w:sz w:val="24"/>
            <w:szCs w:val="24"/>
            <w:u w:val="single"/>
            <w:lang w:eastAsia="ru-RU"/>
          </w:rPr>
          <w:t>свидетельством</w:t>
        </w:r>
      </w:hyperlink>
      <w:r w:rsidRPr="00EC27D4">
        <w:rPr>
          <w:rFonts w:ascii="Times New Roman" w:eastAsia="Times New Roman" w:hAnsi="Times New Roman" w:cs="Times New Roman"/>
          <w:sz w:val="24"/>
          <w:szCs w:val="24"/>
          <w:lang w:eastAsia="ru-RU"/>
        </w:rPr>
        <w:t xml:space="preserve"> (удостоверением) о государственной регистрации.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21" w:name="a306"/>
      <w:bookmarkEnd w:id="121"/>
      <w:r w:rsidRPr="00EC27D4">
        <w:rPr>
          <w:rFonts w:ascii="Times New Roman" w:eastAsia="Times New Roman" w:hAnsi="Times New Roman" w:cs="Times New Roman"/>
          <w:b/>
          <w:bCs/>
          <w:color w:val="000000"/>
          <w:sz w:val="24"/>
          <w:szCs w:val="24"/>
          <w:lang w:eastAsia="ru-RU"/>
        </w:rPr>
        <w:t>Статья 22.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Граждане имеют право участвовать в рассмотрении затрагивающих их права и защищаемые законом интересы вопросов, связанных с принятием государственными органами решений о предстоящем изъятии, об изъятии и предоставлении, изменении целевого назначения земельных участков, установлением и прекращением ограничений (обременений) прав на земельные участки, посредством обращения в местные Советы депутатов, исполнительные комитеты, органы территориального общественного самоуправления, участия в местных референдумах, проведении общественной экологической экспертизы, собраниях и иных форм прямого участия в государственных и общественных делах, а также через общественные объединения в соответствии с законодательством.</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122" w:name="a2"/>
      <w:bookmarkEnd w:id="122"/>
      <w:r w:rsidRPr="00EC27D4">
        <w:rPr>
          <w:rFonts w:ascii="Times New Roman" w:eastAsia="Times New Roman" w:hAnsi="Times New Roman" w:cs="Times New Roman"/>
          <w:b/>
          <w:bCs/>
          <w:caps/>
          <w:sz w:val="24"/>
          <w:szCs w:val="24"/>
          <w:lang w:eastAsia="ru-RU"/>
        </w:rPr>
        <w:t xml:space="preserve">ГЛАВА 2 </w:t>
      </w:r>
      <w:r w:rsidRPr="00EC27D4">
        <w:rPr>
          <w:rFonts w:ascii="Times New Roman" w:eastAsia="Times New Roman" w:hAnsi="Times New Roman" w:cs="Times New Roman"/>
          <w:b/>
          <w:bCs/>
          <w:caps/>
          <w:sz w:val="24"/>
          <w:szCs w:val="24"/>
          <w:lang w:eastAsia="ru-RU"/>
        </w:rPr>
        <w:br/>
        <w:t>ГОСУДАРСТВЕННОЕ РЕГУЛИРОВАНИЕ И УПРАВЛЕНИЕ В ОБЛАСТИ ИСПОЛЬЗОВАНИЯ И ОХРАНЫ ЗЕМЕЛЬ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23" w:name="a35"/>
      <w:bookmarkEnd w:id="123"/>
      <w:r w:rsidRPr="00EC27D4">
        <w:rPr>
          <w:rFonts w:ascii="Times New Roman" w:eastAsia="Times New Roman" w:hAnsi="Times New Roman" w:cs="Times New Roman"/>
          <w:b/>
          <w:bCs/>
          <w:sz w:val="24"/>
          <w:szCs w:val="24"/>
          <w:lang w:eastAsia="ru-RU"/>
        </w:rPr>
        <w:t>Статья 23. Государственные органы, осуществляющие государственное регулирование и управление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Государственное регулирование и управление в области использования и охраны земель осуществляют Президент Республики Беларусь, Совет Министров Республики Беларусь, Государственный комитет по имуществу Республики Беларусь, иные специально уполномоченные республиканские органы государственного управления, областные, Минский городской, городские (городов областного, районного подчинения), районные, сельские, поселковые исполнительные комитеты в соответствии с их компетенцией, предусмотренной настоящим Кодексом и иными актами законодательства.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24" w:name="a36"/>
      <w:bookmarkEnd w:id="124"/>
      <w:r w:rsidRPr="00EC27D4">
        <w:rPr>
          <w:rFonts w:ascii="Times New Roman" w:eastAsia="Times New Roman" w:hAnsi="Times New Roman" w:cs="Times New Roman"/>
          <w:b/>
          <w:bCs/>
          <w:sz w:val="24"/>
          <w:szCs w:val="24"/>
          <w:lang w:eastAsia="ru-RU"/>
        </w:rPr>
        <w:lastRenderedPageBreak/>
        <w:t>Статья 24. Компетенция Президента Республики Беларусь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Президент Республики Беларусь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определяет единую государственную политику;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w:t>
      </w:r>
      <w:hyperlink r:id="rId181" w:anchor="a2"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изъятия и предоставления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w:t>
      </w:r>
      <w:hyperlink r:id="rId182" w:anchor="a11"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перевода земель из одних категорий и видов в другие и отнесения земель к определенным видам;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устанавливает случаи, когда запрещается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размещения объектов недвижимого имущества;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w:t>
      </w:r>
      <w:hyperlink r:id="rId183" w:anchor="a8"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определения размера арендной платы за земельные участки, находящиеся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согласовывает место размещения земельных участков при необходимости их изъятия и предоставления из сельскохозяйственных земель сельскохозяйственного назначения, лесных земель лесного фонда (лесов первой группы) для целей, не связанных с назначением этих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устанавливает случаи, когда граждане, индивидуальные предприниматели и юридические лица освобождаются от возмещения потерь сельскохозяйственного и (или) лесохозяйственного производства;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осуществляет иные полномочия в области использования и охраны земель в соответствии с </w:t>
      </w:r>
      <w:hyperlink r:id="rId184" w:anchor="a1" w:tooltip="+" w:history="1">
        <w:r w:rsidRPr="00EC27D4">
          <w:rPr>
            <w:rFonts w:ascii="Times New Roman" w:eastAsia="Times New Roman" w:hAnsi="Times New Roman" w:cs="Times New Roman"/>
            <w:color w:val="0038C8"/>
            <w:sz w:val="24"/>
            <w:szCs w:val="24"/>
            <w:u w:val="single"/>
            <w:lang w:eastAsia="ru-RU"/>
          </w:rPr>
          <w:t>Конституцией</w:t>
        </w:r>
      </w:hyperlink>
      <w:r w:rsidRPr="00EC27D4">
        <w:rPr>
          <w:rFonts w:ascii="Times New Roman" w:eastAsia="Times New Roman" w:hAnsi="Times New Roman" w:cs="Times New Roman"/>
          <w:sz w:val="24"/>
          <w:szCs w:val="24"/>
          <w:lang w:eastAsia="ru-RU"/>
        </w:rPr>
        <w:t xml:space="preserve"> Республики Беларусь и законодательными актами.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25" w:name="a37"/>
      <w:bookmarkEnd w:id="125"/>
      <w:r w:rsidRPr="00EC27D4">
        <w:rPr>
          <w:rFonts w:ascii="Times New Roman" w:eastAsia="Times New Roman" w:hAnsi="Times New Roman" w:cs="Times New Roman"/>
          <w:b/>
          <w:bCs/>
          <w:sz w:val="24"/>
          <w:szCs w:val="24"/>
          <w:lang w:eastAsia="ru-RU"/>
        </w:rPr>
        <w:t>Статья 25. Компетенция Совета Министров Республики Беларусь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Совет Министров Республики Беларусь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обеспечивает проведение единой государственной политики;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утверждает региональные схемы использования и охраны земельных ресурсов, схемы землеустройства областей и обеспечивает их реализацию;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w:t>
      </w:r>
      <w:hyperlink r:id="rId185" w:anchor="a4"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организации и проведения аукционов;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w:t>
      </w:r>
      <w:hyperlink r:id="rId186" w:anchor="a63"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выкупа земельных участков, находящихся в частной собственности, для государственных нужд,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устанавливает </w:t>
      </w:r>
      <w:hyperlink r:id="rId187" w:anchor="a3"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изменения целевого назначения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26" w:name="a316"/>
      <w:bookmarkEnd w:id="126"/>
      <w:r w:rsidRPr="00EC27D4">
        <w:rPr>
          <w:rFonts w:ascii="Times New Roman" w:eastAsia="Times New Roman" w:hAnsi="Times New Roman" w:cs="Times New Roman"/>
          <w:color w:val="000000"/>
          <w:sz w:val="24"/>
          <w:szCs w:val="24"/>
          <w:lang w:eastAsia="ru-RU"/>
        </w:rPr>
        <w:t xml:space="preserve">определяет </w:t>
      </w:r>
      <w:hyperlink r:id="rId188" w:anchor="a1"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проведения кадастровой оценки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 xml:space="preserve">устанавливает </w:t>
      </w:r>
      <w:hyperlink r:id="rId189" w:anchor="a6"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определения размеров убытков, причиненных землепользователям изъятием у них земельных участков и сносом расположенных на них объектов недвижимости либо землепользователями в результате нарушения ими законодательства об охране и использовании земель и (или) условий </w:t>
      </w:r>
      <w:hyperlink r:id="rId190"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sz w:val="24"/>
          <w:szCs w:val="24"/>
          <w:lang w:eastAsia="ru-RU"/>
        </w:rPr>
        <w:t xml:space="preserve"> аренды земельного участка, а также </w:t>
      </w:r>
      <w:hyperlink r:id="rId191" w:anchor="a11" w:tooltip="+" w:history="1">
        <w:r w:rsidRPr="00EC27D4">
          <w:rPr>
            <w:rFonts w:ascii="Times New Roman" w:eastAsia="Times New Roman" w:hAnsi="Times New Roman" w:cs="Times New Roman"/>
            <w:color w:val="0038C8"/>
            <w:sz w:val="24"/>
            <w:szCs w:val="24"/>
            <w:u w:val="single"/>
            <w:lang w:eastAsia="ru-RU"/>
          </w:rPr>
          <w:t>перечень</w:t>
        </w:r>
      </w:hyperlink>
      <w:r w:rsidRPr="00EC27D4">
        <w:rPr>
          <w:rFonts w:ascii="Times New Roman" w:eastAsia="Times New Roman" w:hAnsi="Times New Roman" w:cs="Times New Roman"/>
          <w:sz w:val="24"/>
          <w:szCs w:val="24"/>
          <w:lang w:eastAsia="ru-RU"/>
        </w:rPr>
        <w:t xml:space="preserve"> организаций, осуществляющих определение размеров таких убытков, и </w:t>
      </w:r>
      <w:hyperlink r:id="rId192" w:anchor="a9"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их возмещения;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устанавливает </w:t>
      </w:r>
      <w:hyperlink r:id="rId193" w:anchor="a9"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определения, размеры подлежащих возмещению потерь сельскохозяйственного и (или) лесохозяйственного производства,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w:t>
      </w:r>
      <w:hyperlink r:id="rId194" w:anchor="a2"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проведения мониторинга земель и использования его данных;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w:t>
      </w:r>
      <w:hyperlink r:id="rId195" w:anchor="a4"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образования комиссий по подготовке материалов по рассмотрению земельных споров;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устанавливает порядок определения размера платы за право заключения </w:t>
      </w:r>
      <w:hyperlink r:id="rId196"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sz w:val="24"/>
          <w:szCs w:val="24"/>
          <w:lang w:eastAsia="ru-RU"/>
        </w:rPr>
        <w:t xml:space="preserve">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заключения договоров аренды земельных участков, а также начальной цены предмета таких аукционов;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утверждает типовую </w:t>
      </w:r>
      <w:hyperlink r:id="rId197" w:anchor="a6" w:tooltip="+" w:history="1">
        <w:r w:rsidRPr="00EC27D4">
          <w:rPr>
            <w:rFonts w:ascii="Times New Roman" w:eastAsia="Times New Roman" w:hAnsi="Times New Roman" w:cs="Times New Roman"/>
            <w:color w:val="0038C8"/>
            <w:sz w:val="24"/>
            <w:szCs w:val="24"/>
            <w:u w:val="single"/>
            <w:lang w:eastAsia="ru-RU"/>
          </w:rPr>
          <w:t>форму</w:t>
        </w:r>
      </w:hyperlink>
      <w:r w:rsidRPr="00EC27D4">
        <w:rPr>
          <w:rFonts w:ascii="Times New Roman" w:eastAsia="Times New Roman" w:hAnsi="Times New Roman" w:cs="Times New Roman"/>
          <w:sz w:val="24"/>
          <w:szCs w:val="24"/>
          <w:lang w:eastAsia="ru-RU"/>
        </w:rPr>
        <w:t xml:space="preserve"> договора 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соответствии с решениями или по поручению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осуществляет иные полномочия в области использования и охраны земель в соответствии с </w:t>
      </w:r>
      <w:hyperlink r:id="rId198" w:anchor="a1" w:tooltip="+" w:history="1">
        <w:r w:rsidRPr="00EC27D4">
          <w:rPr>
            <w:rFonts w:ascii="Times New Roman" w:eastAsia="Times New Roman" w:hAnsi="Times New Roman" w:cs="Times New Roman"/>
            <w:color w:val="0038C8"/>
            <w:sz w:val="24"/>
            <w:szCs w:val="24"/>
            <w:u w:val="single"/>
            <w:lang w:eastAsia="ru-RU"/>
          </w:rPr>
          <w:t>Конституцией</w:t>
        </w:r>
      </w:hyperlink>
      <w:r w:rsidRPr="00EC27D4">
        <w:rPr>
          <w:rFonts w:ascii="Times New Roman" w:eastAsia="Times New Roman" w:hAnsi="Times New Roman" w:cs="Times New Roman"/>
          <w:sz w:val="24"/>
          <w:szCs w:val="24"/>
          <w:lang w:eastAsia="ru-RU"/>
        </w:rPr>
        <w:t xml:space="preserve"> Республики Беларусь, настоящим Кодексом, иными законами и актами Президента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27" w:name="a38"/>
      <w:bookmarkEnd w:id="127"/>
      <w:r w:rsidRPr="00EC27D4">
        <w:rPr>
          <w:rFonts w:ascii="Times New Roman" w:eastAsia="Times New Roman" w:hAnsi="Times New Roman" w:cs="Times New Roman"/>
          <w:b/>
          <w:bCs/>
          <w:sz w:val="24"/>
          <w:szCs w:val="24"/>
          <w:lang w:eastAsia="ru-RU"/>
        </w:rPr>
        <w:t>Статья 26. Компетенция Государственного комитета по имуществу Республики Беларусь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Государственный комитет по имуществу Республики Беларусь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проводит единую государственную политику;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28" w:name="a384"/>
      <w:bookmarkEnd w:id="128"/>
      <w:r w:rsidRPr="00EC27D4">
        <w:rPr>
          <w:rFonts w:ascii="Times New Roman" w:eastAsia="Times New Roman" w:hAnsi="Times New Roman" w:cs="Times New Roman"/>
          <w:color w:val="000000"/>
          <w:sz w:val="24"/>
          <w:szCs w:val="24"/>
          <w:lang w:eastAsia="ru-RU"/>
        </w:rPr>
        <w:t xml:space="preserve">устанавливает </w:t>
      </w:r>
      <w:hyperlink r:id="rId199" w:anchor="a2"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проведения работ по установлению (восстановлению) и закреплению границы земельного участка, а также по изменению границы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29" w:name="a203"/>
      <w:bookmarkEnd w:id="129"/>
      <w:r w:rsidRPr="00EC27D4">
        <w:rPr>
          <w:rFonts w:ascii="Times New Roman" w:eastAsia="Times New Roman" w:hAnsi="Times New Roman" w:cs="Times New Roman"/>
          <w:sz w:val="24"/>
          <w:szCs w:val="24"/>
          <w:lang w:eastAsia="ru-RU"/>
        </w:rPr>
        <w:t>устанавливает порядок проведения землеустройства, организует его проведение;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0" w:name="a189"/>
      <w:bookmarkEnd w:id="130"/>
      <w:r w:rsidRPr="00EC27D4">
        <w:rPr>
          <w:rFonts w:ascii="Times New Roman" w:eastAsia="Times New Roman" w:hAnsi="Times New Roman" w:cs="Times New Roman"/>
          <w:sz w:val="24"/>
          <w:szCs w:val="24"/>
          <w:lang w:eastAsia="ru-RU"/>
        </w:rPr>
        <w:t xml:space="preserve">устанавливает </w:t>
      </w:r>
      <w:hyperlink r:id="rId200" w:anchor="a1"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информационного обеспечения и автоматизации землеустройства, в том числе средствами земельно-информационной системы;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обеспечивает проведение мониторинга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обеспечивает проведение кадастровой оценки земель, земельных участков;</w:t>
      </w:r>
    </w:p>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 xml:space="preserve">Порядок проведения кадастровой оценки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установлен </w:t>
            </w:r>
            <w:hyperlink r:id="rId201" w:anchor="a2" w:tooltip="+" w:history="1">
              <w:r w:rsidRPr="00EC27D4">
                <w:rPr>
                  <w:rFonts w:ascii="Times New Roman" w:eastAsia="Times New Roman" w:hAnsi="Times New Roman" w:cs="Times New Roman"/>
                  <w:color w:val="0038C8"/>
                  <w:u w:val="single"/>
                  <w:lang w:eastAsia="ru-RU"/>
                </w:rPr>
                <w:t>Инструкцией</w:t>
              </w:r>
            </w:hyperlink>
            <w:r w:rsidRPr="00EC27D4">
              <w:rPr>
                <w:rFonts w:ascii="Times New Roman" w:eastAsia="Times New Roman" w:hAnsi="Times New Roman" w:cs="Times New Roman"/>
                <w:lang w:eastAsia="ru-RU"/>
              </w:rPr>
              <w:t>, утвержденной постановлением Государственного комитета по имуществу Республики Беларусь от 29.06.2015 № 27.</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 xml:space="preserve">Порядок проведения кадастровой оценки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и поддержания ее результатов в актуальном состоянии, определен </w:t>
            </w:r>
            <w:hyperlink r:id="rId202" w:anchor="a2" w:tooltip="+" w:history="1">
              <w:r w:rsidRPr="00EC27D4">
                <w:rPr>
                  <w:rFonts w:ascii="Times New Roman" w:eastAsia="Times New Roman" w:hAnsi="Times New Roman" w:cs="Times New Roman"/>
                  <w:color w:val="0038C8"/>
                  <w:u w:val="single"/>
                  <w:lang w:eastAsia="ru-RU"/>
                </w:rPr>
                <w:t>Инструкцией</w:t>
              </w:r>
            </w:hyperlink>
            <w:r w:rsidRPr="00EC27D4">
              <w:rPr>
                <w:rFonts w:ascii="Times New Roman" w:eastAsia="Times New Roman" w:hAnsi="Times New Roman" w:cs="Times New Roman"/>
                <w:lang w:eastAsia="ru-RU"/>
              </w:rPr>
              <w:t xml:space="preserve">, утвержденной постановлением Государственного комитета по имуществу Республики Беларусь от 29.06.2015 № 28. </w:t>
            </w:r>
          </w:p>
        </w:tc>
      </w:tr>
    </w:tbl>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обеспечивает ведение государственного земельного кадастра;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1" w:name="a338"/>
      <w:bookmarkEnd w:id="131"/>
      <w:r w:rsidRPr="00EC27D4">
        <w:rPr>
          <w:rFonts w:ascii="Times New Roman" w:eastAsia="Times New Roman" w:hAnsi="Times New Roman" w:cs="Times New Roman"/>
          <w:color w:val="000000"/>
          <w:sz w:val="24"/>
          <w:szCs w:val="24"/>
          <w:lang w:eastAsia="ru-RU"/>
        </w:rPr>
        <w:t xml:space="preserve">устанавливает </w:t>
      </w:r>
      <w:hyperlink r:id="rId203" w:anchor="a1"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устанавливает содержание, порядок ведения и хранения землеустроительной, земельно-кадастровой документации;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2" w:name="a385"/>
      <w:bookmarkEnd w:id="132"/>
      <w:r w:rsidRPr="00EC27D4">
        <w:rPr>
          <w:rFonts w:ascii="Times New Roman" w:eastAsia="Times New Roman" w:hAnsi="Times New Roman" w:cs="Times New Roman"/>
          <w:color w:val="000000"/>
          <w:sz w:val="24"/>
          <w:szCs w:val="24"/>
          <w:lang w:eastAsia="ru-RU"/>
        </w:rPr>
        <w:t xml:space="preserve">устанавливает </w:t>
      </w:r>
      <w:hyperlink r:id="rId204" w:anchor="a2"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деления, слияния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осуществляет иные полномочия в области использования и охраны земель в соответствии с настоящим Кодексом и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Государственный комитет по имуществу Республики Беларусь осуществляет возложенные на него полномочия непосредственно и (или) через подчиненные ему организации.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33" w:name="a39"/>
      <w:bookmarkEnd w:id="133"/>
      <w:r w:rsidRPr="00EC27D4">
        <w:rPr>
          <w:rFonts w:ascii="Times New Roman" w:eastAsia="Times New Roman" w:hAnsi="Times New Roman" w:cs="Times New Roman"/>
          <w:b/>
          <w:bCs/>
          <w:sz w:val="24"/>
          <w:szCs w:val="24"/>
          <w:lang w:eastAsia="ru-RU"/>
        </w:rPr>
        <w:t>Статья 27. Компетенция областных исполнительных комитетов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Областные исполнительные комитеты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4" w:name="a137"/>
      <w:bookmarkEnd w:id="134"/>
      <w:r w:rsidRPr="00EC27D4">
        <w:rPr>
          <w:rFonts w:ascii="Times New Roman" w:eastAsia="Times New Roman" w:hAnsi="Times New Roman" w:cs="Times New Roman"/>
          <w:sz w:val="24"/>
          <w:szCs w:val="24"/>
          <w:lang w:eastAsia="ru-RU"/>
        </w:rPr>
        <w:t>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принимают решения об изъятии и предоставлении земельных участков из земель в границах области, за исключением земель, решения по которым принимаются городскими (городов областного, районного подчинения), районными, сельскими, поселковыми </w:t>
      </w:r>
      <w:r w:rsidRPr="00EC27D4">
        <w:rPr>
          <w:rFonts w:ascii="Times New Roman" w:eastAsia="Times New Roman" w:hAnsi="Times New Roman" w:cs="Times New Roman"/>
          <w:color w:val="000000"/>
          <w:sz w:val="24"/>
          <w:szCs w:val="24"/>
          <w:lang w:eastAsia="ru-RU"/>
        </w:rPr>
        <w:lastRenderedPageBreak/>
        <w:t>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w:t>
      </w:r>
      <w:hyperlink r:id="rId205" w:anchor="a256"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color w:val="000000"/>
          <w:sz w:val="24"/>
          <w:szCs w:val="24"/>
          <w:lang w:eastAsia="ru-RU"/>
        </w:rPr>
        <w:t xml:space="preserve"> статьи 38 настоящего Кодекса,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изменяют целевое назначение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 земельных участков и условия их отвода с учетом особенностей, предусмотренных </w:t>
      </w:r>
      <w:hyperlink r:id="rId206" w:anchor="a362" w:tooltip="+" w:history="1">
        <w:r w:rsidRPr="00EC27D4">
          <w:rPr>
            <w:rFonts w:ascii="Times New Roman" w:eastAsia="Times New Roman" w:hAnsi="Times New Roman" w:cs="Times New Roman"/>
            <w:color w:val="0038C8"/>
            <w:sz w:val="24"/>
            <w:szCs w:val="24"/>
            <w:u w:val="single"/>
            <w:lang w:eastAsia="ru-RU"/>
          </w:rPr>
          <w:t>частью шестой</w:t>
        </w:r>
      </w:hyperlink>
      <w:r w:rsidRPr="00EC27D4">
        <w:rPr>
          <w:rFonts w:ascii="Times New Roman" w:eastAsia="Times New Roman" w:hAnsi="Times New Roman" w:cs="Times New Roman"/>
          <w:color w:val="000000"/>
          <w:sz w:val="24"/>
          <w:szCs w:val="24"/>
          <w:lang w:eastAsia="ru-RU"/>
        </w:rPr>
        <w:t xml:space="preserve"> статьи 10 настоящего Кодекса, и в соответствии с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данных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5" w:name="a379"/>
      <w:bookmarkEnd w:id="135"/>
      <w:r w:rsidRPr="00EC27D4">
        <w:rPr>
          <w:rFonts w:ascii="Times New Roman" w:eastAsia="Times New Roman" w:hAnsi="Times New Roman" w:cs="Times New Roman"/>
          <w:color w:val="000000"/>
          <w:sz w:val="24"/>
          <w:szCs w:val="24"/>
          <w:lang w:eastAsia="ru-RU"/>
        </w:rPr>
        <w:t>устанавливают порядок формирования перечней свободных (незанятых) земельных участков и перечней участков для реализации инвестиционных проектов;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определяют вещные права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принимают решения о предоставлении рассрочки внесения платы за право заключения </w:t>
      </w:r>
      <w:hyperlink r:id="rId207"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6" w:name="a248"/>
      <w:bookmarkEnd w:id="136"/>
      <w:r w:rsidRPr="00EC27D4">
        <w:rPr>
          <w:rFonts w:ascii="Times New Roman" w:eastAsia="Times New Roman" w:hAnsi="Times New Roman" w:cs="Times New Roman"/>
          <w:color w:val="000000"/>
          <w:sz w:val="24"/>
          <w:szCs w:val="24"/>
          <w:lang w:eastAsia="ru-RU"/>
        </w:rPr>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hyperlink r:id="rId208"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этих земельных участков и их заключению;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осуществляют государственный контроль за использованием и охраной земель в границах области непосредственно и (или) через свои землеустроительные службы;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разрешают земельные споры в отношении земель, земельных участков, находящихся в границах области, принятие решений об изъятии и предоставлении которых относится к компетенции, предусмотренной настоящей статьей, а также в границах разных районов данной области, за исключением случаев, предусмотренных </w:t>
      </w:r>
      <w:hyperlink r:id="rId209" w:anchor="a142"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sz w:val="24"/>
          <w:szCs w:val="24"/>
          <w:lang w:eastAsia="ru-RU"/>
        </w:rPr>
        <w:t xml:space="preserve"> статьи 92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определяют случаи, при которых </w:t>
      </w:r>
      <w:hyperlink r:id="rId210" w:anchor="a2" w:tooltip="+" w:history="1">
        <w:r w:rsidRPr="00EC27D4">
          <w:rPr>
            <w:rFonts w:ascii="Times New Roman" w:eastAsia="Times New Roman" w:hAnsi="Times New Roman" w:cs="Times New Roman"/>
            <w:color w:val="0038C8"/>
            <w:sz w:val="24"/>
            <w:szCs w:val="24"/>
            <w:u w:val="single"/>
            <w:lang w:eastAsia="ru-RU"/>
          </w:rPr>
          <w:t>акт</w:t>
        </w:r>
      </w:hyperlink>
      <w:r w:rsidRPr="00EC27D4">
        <w:rPr>
          <w:rFonts w:ascii="Times New Roman" w:eastAsia="Times New Roman" w:hAnsi="Times New Roman" w:cs="Times New Roman"/>
          <w:sz w:val="24"/>
          <w:szCs w:val="24"/>
          <w:lang w:eastAsia="ru-RU"/>
        </w:rPr>
        <w:t xml:space="preserve">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осуществляют иные полномочия в области использования и охраны земель в соответствии с настоящим Кодексом и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Председатели областных исполнительных комитетов в случае, если изъятие и предоставление земельного участка входит в компетенцию областных исполнительных комитетов, согласовывают </w:t>
      </w:r>
      <w:hyperlink r:id="rId211" w:anchor="a2" w:tooltip="+" w:history="1">
        <w:r w:rsidRPr="00EC27D4">
          <w:rPr>
            <w:rFonts w:ascii="Times New Roman" w:eastAsia="Times New Roman" w:hAnsi="Times New Roman" w:cs="Times New Roman"/>
            <w:color w:val="0038C8"/>
            <w:sz w:val="24"/>
            <w:szCs w:val="24"/>
            <w:u w:val="single"/>
            <w:lang w:eastAsia="ru-RU"/>
          </w:rPr>
          <w:t>акт</w:t>
        </w:r>
      </w:hyperlink>
      <w:r w:rsidRPr="00EC27D4">
        <w:rPr>
          <w:rFonts w:ascii="Times New Roman" w:eastAsia="Times New Roman" w:hAnsi="Times New Roman" w:cs="Times New Roman"/>
          <w:sz w:val="24"/>
          <w:szCs w:val="24"/>
          <w:lang w:eastAsia="ru-RU"/>
        </w:rPr>
        <w:t xml:space="preserve"> выбора места размещения земельного участка для строительства объекта.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37" w:name="a221"/>
      <w:bookmarkEnd w:id="137"/>
      <w:r w:rsidRPr="00EC27D4">
        <w:rPr>
          <w:rFonts w:ascii="Times New Roman" w:eastAsia="Times New Roman" w:hAnsi="Times New Roman" w:cs="Times New Roman"/>
          <w:b/>
          <w:bCs/>
          <w:color w:val="000000"/>
          <w:sz w:val="24"/>
          <w:szCs w:val="24"/>
          <w:lang w:eastAsia="ru-RU"/>
        </w:rPr>
        <w:t>Статья 28.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8" w:name="a318"/>
      <w:bookmarkEnd w:id="138"/>
      <w:r w:rsidRPr="00EC27D4">
        <w:rPr>
          <w:rFonts w:ascii="Times New Roman" w:eastAsia="Times New Roman" w:hAnsi="Times New Roman" w:cs="Times New Roman"/>
          <w:color w:val="000000"/>
          <w:sz w:val="24"/>
          <w:szCs w:val="24"/>
          <w:lang w:eastAsia="ru-RU"/>
        </w:rPr>
        <w:t>Минский городской, городские (городов областного, районного подчинения) исполнительные комитеты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утверждают землеустроительную </w:t>
      </w:r>
      <w:hyperlink r:id="rId212" w:anchor="a94" w:tooltip="+" w:history="1">
        <w:r w:rsidRPr="00EC27D4">
          <w:rPr>
            <w:rFonts w:ascii="Times New Roman" w:eastAsia="Times New Roman" w:hAnsi="Times New Roman" w:cs="Times New Roman"/>
            <w:color w:val="0038C8"/>
            <w:sz w:val="24"/>
            <w:szCs w:val="24"/>
            <w:u w:val="single"/>
            <w:lang w:eastAsia="ru-RU"/>
          </w:rPr>
          <w:t>документацию</w:t>
        </w:r>
      </w:hyperlink>
      <w:r w:rsidRPr="00EC27D4">
        <w:rPr>
          <w:rFonts w:ascii="Times New Roman" w:eastAsia="Times New Roman" w:hAnsi="Times New Roman" w:cs="Times New Roman"/>
          <w:color w:val="000000"/>
          <w:sz w:val="24"/>
          <w:szCs w:val="24"/>
          <w:lang w:eastAsia="ru-RU"/>
        </w:rPr>
        <w:t xml:space="preserve">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39" w:name="a377"/>
      <w:bookmarkEnd w:id="139"/>
      <w:r w:rsidRPr="00EC27D4">
        <w:rPr>
          <w:rFonts w:ascii="Times New Roman" w:eastAsia="Times New Roman" w:hAnsi="Times New Roman" w:cs="Times New Roman"/>
          <w:color w:val="000000"/>
          <w:sz w:val="24"/>
          <w:szCs w:val="24"/>
          <w:lang w:eastAsia="ru-RU"/>
        </w:rPr>
        <w:t>принимают решения об изъятии и предоставлении земельных участков соответственно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изменяют целевое назначение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 земельных участков и условия их отвода с учетом особенностей, предусмотренных </w:t>
      </w:r>
      <w:hyperlink r:id="rId213" w:anchor="a362" w:tooltip="+" w:history="1">
        <w:r w:rsidRPr="00EC27D4">
          <w:rPr>
            <w:rFonts w:ascii="Times New Roman" w:eastAsia="Times New Roman" w:hAnsi="Times New Roman" w:cs="Times New Roman"/>
            <w:color w:val="0038C8"/>
            <w:sz w:val="24"/>
            <w:szCs w:val="24"/>
            <w:u w:val="single"/>
            <w:lang w:eastAsia="ru-RU"/>
          </w:rPr>
          <w:t>частью шестой</w:t>
        </w:r>
      </w:hyperlink>
      <w:r w:rsidRPr="00EC27D4">
        <w:rPr>
          <w:rFonts w:ascii="Times New Roman" w:eastAsia="Times New Roman" w:hAnsi="Times New Roman" w:cs="Times New Roman"/>
          <w:color w:val="000000"/>
          <w:sz w:val="24"/>
          <w:szCs w:val="24"/>
          <w:lang w:eastAsia="ru-RU"/>
        </w:rPr>
        <w:t xml:space="preserve"> статьи 10 настоящего Кодекса, и в соответствии с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 приобретении в государственную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данных земельных участков гражданами, негосударственными юридическими лицами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формируют перечни свободных (незанятых) земельных участков и перечни участков для реализации инвестиционных проектов;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 xml:space="preserve">принимают решения о предоставлении рассрочки внесения платы за право заключения </w:t>
      </w:r>
      <w:hyperlink r:id="rId214"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40" w:name="a151"/>
      <w:bookmarkEnd w:id="140"/>
      <w:r w:rsidRPr="00EC27D4">
        <w:rPr>
          <w:rFonts w:ascii="Times New Roman" w:eastAsia="Times New Roman" w:hAnsi="Times New Roman" w:cs="Times New Roman"/>
          <w:color w:val="000000"/>
          <w:sz w:val="24"/>
          <w:szCs w:val="24"/>
          <w:lang w:eastAsia="ru-RU"/>
        </w:rPr>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41" w:name="a402"/>
      <w:bookmarkEnd w:id="141"/>
      <w:r w:rsidRPr="00EC27D4">
        <w:rPr>
          <w:rFonts w:ascii="Times New Roman" w:eastAsia="Times New Roman" w:hAnsi="Times New Roman" w:cs="Times New Roman"/>
          <w:color w:val="000000"/>
          <w:sz w:val="24"/>
          <w:szCs w:val="24"/>
          <w:lang w:eastAsia="ru-RU"/>
        </w:rPr>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hyperlink r:id="rId215"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этих земельных участков и их заключению;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осуществляют государственный контроль за использованием и охраной земель в границах г. Минска, городов областного, районного подчинения непосредственно и (или) через свои землеустроительные службы;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разрешают земельные споры в отношении земель, земельных участков, находящихся в границах г. Минска, городов областного, районного подчинения,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hyperlink r:id="rId216" w:anchor="a142"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color w:val="000000"/>
          <w:sz w:val="24"/>
          <w:szCs w:val="24"/>
          <w:lang w:eastAsia="ru-RU"/>
        </w:rPr>
        <w:t xml:space="preserve"> статьи 92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осуществляют иные полномочия в области использования и охраны земель в соответствии с настоящим Кодексом и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Минский городской исполнительный комитет принимает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осуществляет перевод таких земель в иные категории в случаях, установленных </w:t>
      </w:r>
      <w:hyperlink r:id="rId217" w:anchor="a256"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color w:val="000000"/>
          <w:sz w:val="24"/>
          <w:szCs w:val="24"/>
          <w:lang w:eastAsia="ru-RU"/>
        </w:rPr>
        <w:t xml:space="preserve"> статьи 38 настоящего Кодекса,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Минский городской исполнительный комитет определяет вещные права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Минский городской исполнительный комитет устанавливает порядок формирования перечней свободных (незанятых) земельных участков и перечней участков для реализации инвестиционных проектов.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Председатели Минского городского, городских (городов областного, районного подчинения) исполнительных комитетов в случае, если принятие решения об изъятии и предоставлении земельного участка входит в их компетенцию, утверждают в установленном порядке </w:t>
      </w:r>
      <w:hyperlink r:id="rId218" w:anchor="a2" w:tooltip="+" w:history="1">
        <w:r w:rsidRPr="00EC27D4">
          <w:rPr>
            <w:rFonts w:ascii="Times New Roman" w:eastAsia="Times New Roman" w:hAnsi="Times New Roman" w:cs="Times New Roman"/>
            <w:color w:val="0038C8"/>
            <w:sz w:val="24"/>
            <w:szCs w:val="24"/>
            <w:u w:val="single"/>
            <w:lang w:eastAsia="ru-RU"/>
          </w:rPr>
          <w:t>акт</w:t>
        </w:r>
      </w:hyperlink>
      <w:r w:rsidRPr="00EC27D4">
        <w:rPr>
          <w:rFonts w:ascii="Times New Roman" w:eastAsia="Times New Roman" w:hAnsi="Times New Roman" w:cs="Times New Roman"/>
          <w:color w:val="000000"/>
          <w:sz w:val="24"/>
          <w:szCs w:val="24"/>
          <w:lang w:eastAsia="ru-RU"/>
        </w:rPr>
        <w:t xml:space="preserve"> выбора места размещения земельного участка для строительства объекта.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42" w:name="a41"/>
      <w:bookmarkEnd w:id="142"/>
      <w:r w:rsidRPr="00EC27D4">
        <w:rPr>
          <w:rFonts w:ascii="Times New Roman" w:eastAsia="Times New Roman" w:hAnsi="Times New Roman" w:cs="Times New Roman"/>
          <w:b/>
          <w:bCs/>
          <w:sz w:val="24"/>
          <w:szCs w:val="24"/>
          <w:lang w:eastAsia="ru-RU"/>
        </w:rPr>
        <w:t>Статья 29. Компетенция районных исполнительных комитетов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Районные исполнительные комитеты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представляют на утверждение в областной исполнительный комитет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об изъятии и предоставлении земельных участков из земель в границах районов для обслуживания капитальных строений (зданий, сооружений), незавершенных законсервированных капитальных строений, для строительства и (или) обслуживания объектов придорожного сервиса и транспортной и инженерной инфраструктуры к ним, для целей, связанных с ведением лесного, сельского хозяйства, в том числе крестьянского (фермерского) хозяйства, а также подсобного сельского хозяйства, традиционных народных промыслов (ремесел), коллективного садоводства, дачного строительства, добычи торфа, из земель в границах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 за исключением земель, решение по которым принимается Минским городским, городскими (городов областного, районного подчинения), сельскими, поселковыми исполнительными комитетами, а также из земель запаса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изменяют целевое назначение предоставленных ими земельных участков и условия их отвода с учетом особенностей, предусмотренных </w:t>
      </w:r>
      <w:hyperlink r:id="rId219" w:anchor="a362" w:tooltip="+" w:history="1">
        <w:r w:rsidRPr="00EC27D4">
          <w:rPr>
            <w:rFonts w:ascii="Times New Roman" w:eastAsia="Times New Roman" w:hAnsi="Times New Roman" w:cs="Times New Roman"/>
            <w:color w:val="0038C8"/>
            <w:sz w:val="24"/>
            <w:szCs w:val="24"/>
            <w:u w:val="single"/>
            <w:lang w:eastAsia="ru-RU"/>
          </w:rPr>
          <w:t>частью шестой</w:t>
        </w:r>
      </w:hyperlink>
      <w:r w:rsidRPr="00EC27D4">
        <w:rPr>
          <w:rFonts w:ascii="Times New Roman" w:eastAsia="Times New Roman" w:hAnsi="Times New Roman" w:cs="Times New Roman"/>
          <w:color w:val="000000"/>
          <w:sz w:val="24"/>
          <w:szCs w:val="24"/>
          <w:lang w:eastAsia="ru-RU"/>
        </w:rPr>
        <w:t xml:space="preserve"> статьи 10 настоящего Кодекса, и в соответствии с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данных земельных участков гражданами, негосударственными юридическими лицами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формируют перечни свободных (незанятых) земельных участков и перечни участков для реализации инвестиционных проектов;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43" w:name="a253"/>
      <w:bookmarkEnd w:id="143"/>
      <w:r w:rsidRPr="00EC27D4">
        <w:rPr>
          <w:rFonts w:ascii="Times New Roman" w:eastAsia="Times New Roman" w:hAnsi="Times New Roman" w:cs="Times New Roman"/>
          <w:color w:val="000000"/>
          <w:sz w:val="24"/>
          <w:szCs w:val="24"/>
          <w:lang w:eastAsia="ru-RU"/>
        </w:rPr>
        <w:t xml:space="preserve">принимают решение о предоставлении рассрочки внесения платы за право заключения </w:t>
      </w:r>
      <w:hyperlink r:id="rId220"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или платы за земельные участки, предоставляемые в частную собственность, в случае, если ими принято решение о </w:t>
      </w:r>
      <w:r w:rsidRPr="00EC27D4">
        <w:rPr>
          <w:rFonts w:ascii="Times New Roman" w:eastAsia="Times New Roman" w:hAnsi="Times New Roman" w:cs="Times New Roman"/>
          <w:color w:val="000000"/>
          <w:sz w:val="24"/>
          <w:szCs w:val="24"/>
          <w:lang w:eastAsia="ru-RU"/>
        </w:rPr>
        <w:lastRenderedPageBreak/>
        <w:t>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решение о предоставлении рассрочки внесения платы за земельные участки, предоставляемые в частную собственность для иных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44" w:name="a346"/>
      <w:bookmarkEnd w:id="144"/>
      <w:r w:rsidRPr="00EC27D4">
        <w:rPr>
          <w:rFonts w:ascii="Times New Roman" w:eastAsia="Times New Roman" w:hAnsi="Times New Roman" w:cs="Times New Roman"/>
          <w:color w:val="000000"/>
          <w:sz w:val="24"/>
          <w:szCs w:val="24"/>
          <w:lang w:eastAsia="ru-RU"/>
        </w:rPr>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hyperlink r:id="rId221"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этих земельных участков и их заключению;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осуществляют государственный контроль за использованием и охраной земель в границах района непосредственно и (или) через свои землеустроительные службы;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45" w:name="a470"/>
      <w:bookmarkEnd w:id="145"/>
      <w:r w:rsidRPr="00EC27D4">
        <w:rPr>
          <w:rFonts w:ascii="Times New Roman" w:eastAsia="Times New Roman" w:hAnsi="Times New Roman" w:cs="Times New Roman"/>
          <w:sz w:val="24"/>
          <w:szCs w:val="24"/>
          <w:lang w:eastAsia="ru-RU"/>
        </w:rPr>
        <w:t xml:space="preserve">разрешают земельные споры в отношении земель, земельных участков, находящихся в границах района,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hyperlink r:id="rId222" w:anchor="a142"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sz w:val="24"/>
          <w:szCs w:val="24"/>
          <w:lang w:eastAsia="ru-RU"/>
        </w:rPr>
        <w:t xml:space="preserve"> статьи 92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осуществляют иные полномочия в области использования и охраны земель в соответствии с настоящим Кодексом и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Председатели районных исполнительных комитетов утверждают в установленном порядке </w:t>
      </w:r>
      <w:hyperlink r:id="rId223" w:anchor="a2" w:tooltip="+" w:history="1">
        <w:r w:rsidRPr="00EC27D4">
          <w:rPr>
            <w:rFonts w:ascii="Times New Roman" w:eastAsia="Times New Roman" w:hAnsi="Times New Roman" w:cs="Times New Roman"/>
            <w:color w:val="0038C8"/>
            <w:sz w:val="24"/>
            <w:szCs w:val="24"/>
            <w:u w:val="single"/>
            <w:lang w:eastAsia="ru-RU"/>
          </w:rPr>
          <w:t>акт</w:t>
        </w:r>
      </w:hyperlink>
      <w:r w:rsidRPr="00EC27D4">
        <w:rPr>
          <w:rFonts w:ascii="Times New Roman" w:eastAsia="Times New Roman" w:hAnsi="Times New Roman" w:cs="Times New Roman"/>
          <w:sz w:val="24"/>
          <w:szCs w:val="24"/>
          <w:lang w:eastAsia="ru-RU"/>
        </w:rPr>
        <w:t xml:space="preserve"> выбора места размещения земельного участка для строительства объекта в границах района.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46" w:name="a42"/>
      <w:bookmarkEnd w:id="146"/>
      <w:r w:rsidRPr="00EC27D4">
        <w:rPr>
          <w:rFonts w:ascii="Times New Roman" w:eastAsia="Times New Roman" w:hAnsi="Times New Roman" w:cs="Times New Roman"/>
          <w:b/>
          <w:bCs/>
          <w:sz w:val="24"/>
          <w:szCs w:val="24"/>
          <w:lang w:eastAsia="ru-RU"/>
        </w:rPr>
        <w:t>Статья 30. Компетенция сельских, поселковых исполнительных комитетов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Сельские, поселковые исполнительные комитеты в области использования и охраны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представляют на утверждение в районный исполнительный комитет землеустроительную документацию на земли сельских населенных пунктов и поселков городского типа, предусмотренную настоящим Кодексом и иными актами законодательства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принимают решения об изъятии и предоставлении земельных участков из земель в границах сельских населенных пунктов, поселков городского типа гражданам для строительства и (или) обслуживания жилого дома, для обслуживания зарегистрированной организацией по государственной регистрации квартиры в блокированном жилом доме, </w:t>
      </w:r>
      <w:r w:rsidRPr="00EC27D4">
        <w:rPr>
          <w:rFonts w:ascii="Times New Roman" w:eastAsia="Times New Roman" w:hAnsi="Times New Roman" w:cs="Times New Roman"/>
          <w:color w:val="000000"/>
          <w:sz w:val="24"/>
          <w:szCs w:val="24"/>
          <w:lang w:eastAsia="ru-RU"/>
        </w:rPr>
        <w:lastRenderedPageBreak/>
        <w:t xml:space="preserve">для строительства (установки) временных индивидуальных гаражей отдельным категориям граждан Республики Беларусь в соответствии со </w:t>
      </w:r>
      <w:hyperlink r:id="rId224" w:anchor="a349" w:tooltip="+" w:history="1">
        <w:r w:rsidRPr="00EC27D4">
          <w:rPr>
            <w:rFonts w:ascii="Times New Roman" w:eastAsia="Times New Roman" w:hAnsi="Times New Roman" w:cs="Times New Roman"/>
            <w:color w:val="0038C8"/>
            <w:sz w:val="24"/>
            <w:szCs w:val="24"/>
            <w:u w:val="single"/>
            <w:lang w:eastAsia="ru-RU"/>
          </w:rPr>
          <w:t>статьей 41</w:t>
        </w:r>
      </w:hyperlink>
      <w:r w:rsidRPr="00EC27D4">
        <w:rPr>
          <w:rFonts w:ascii="Times New Roman" w:eastAsia="Times New Roman" w:hAnsi="Times New Roman" w:cs="Times New Roman"/>
          <w:color w:val="000000"/>
          <w:sz w:val="24"/>
          <w:szCs w:val="24"/>
          <w:lang w:eastAsia="ru-RU"/>
        </w:rPr>
        <w:t xml:space="preserve"> настоящего Кодекса, ведения личного подсобного хозяйства, огородничества, сенокошения и выпаса сельскохозяйственных животных, а также принимают решения об установлении и прекращении ограничений (обременений) прав на такие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изменяют целевое назначение предоставленных ими земельных участков и условия их отвода с учетом особенностей, предусмотренных </w:t>
      </w:r>
      <w:hyperlink r:id="rId225" w:anchor="a362" w:tooltip="+" w:history="1">
        <w:r w:rsidRPr="00EC27D4">
          <w:rPr>
            <w:rFonts w:ascii="Times New Roman" w:eastAsia="Times New Roman" w:hAnsi="Times New Roman" w:cs="Times New Roman"/>
            <w:color w:val="0038C8"/>
            <w:sz w:val="24"/>
            <w:szCs w:val="24"/>
            <w:u w:val="single"/>
            <w:lang w:eastAsia="ru-RU"/>
          </w:rPr>
          <w:t>частью шестой</w:t>
        </w:r>
      </w:hyperlink>
      <w:r w:rsidRPr="00EC27D4">
        <w:rPr>
          <w:rFonts w:ascii="Times New Roman" w:eastAsia="Times New Roman" w:hAnsi="Times New Roman" w:cs="Times New Roman"/>
          <w:color w:val="000000"/>
          <w:sz w:val="24"/>
          <w:szCs w:val="24"/>
          <w:lang w:eastAsia="ru-RU"/>
        </w:rPr>
        <w:t xml:space="preserve"> статьи 10 настоящего Кодекса, и в соответствии с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 приобретении в государственную собственность расположенных в границах сельских населенных пунктов и поселков городского типа и находящихся в частной собственности земельных участков при отчуждении данных земельных участков гражданами;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формируют перечни свободных (незанятых)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принимают решение о предоставлении рассрочки внесения платы за право заключения </w:t>
      </w:r>
      <w:hyperlink r:id="rId226"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одноквартирных, блокированных жилых домов, в том числе по результатам аукционов, могут принимать решение о предоставлении рассрочки внесения платы за земельные участки, предоставляемые в частную собственность для иных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осуществляют государственный контроль за использованием и охраной земель в границах сельских населенных пунктов и поселков городского типа;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47" w:name="a471"/>
      <w:bookmarkEnd w:id="147"/>
      <w:r w:rsidRPr="00EC27D4">
        <w:rPr>
          <w:rFonts w:ascii="Times New Roman" w:eastAsia="Times New Roman" w:hAnsi="Times New Roman" w:cs="Times New Roman"/>
          <w:sz w:val="24"/>
          <w:szCs w:val="24"/>
          <w:lang w:eastAsia="ru-RU"/>
        </w:rPr>
        <w:t xml:space="preserve">разрешают земельные споры в отношении земель, земельных участков, находящихся в границах сельских населенных пунктов и поселков городского типа,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hyperlink r:id="rId227" w:anchor="a142"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sz w:val="24"/>
          <w:szCs w:val="24"/>
          <w:lang w:eastAsia="ru-RU"/>
        </w:rPr>
        <w:t xml:space="preserve"> статьи 92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осуществляют иные полномочия в области использования и охраны земель в соответствии с настоящим Кодексом и иными актами законодательства.</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148" w:name="a3"/>
      <w:bookmarkEnd w:id="148"/>
      <w:r w:rsidRPr="00EC27D4">
        <w:rPr>
          <w:rFonts w:ascii="Times New Roman" w:eastAsia="Times New Roman" w:hAnsi="Times New Roman" w:cs="Times New Roman"/>
          <w:b/>
          <w:bCs/>
          <w:caps/>
          <w:sz w:val="24"/>
          <w:szCs w:val="24"/>
          <w:lang w:eastAsia="ru-RU"/>
        </w:rPr>
        <w:t xml:space="preserve">ГЛАВА 3 </w:t>
      </w:r>
      <w:r w:rsidRPr="00EC27D4">
        <w:rPr>
          <w:rFonts w:ascii="Times New Roman" w:eastAsia="Times New Roman" w:hAnsi="Times New Roman" w:cs="Times New Roman"/>
          <w:b/>
          <w:bCs/>
          <w:caps/>
          <w:sz w:val="24"/>
          <w:szCs w:val="24"/>
          <w:lang w:eastAsia="ru-RU"/>
        </w:rPr>
        <w:br/>
        <w:t>ПЛАТА ЗА ЗЕМЕЛЬНЫЕ УЧАСТКИ И ЗА ПРАВО ЗАКЛЮЧЕНИЯ ДОГОВОРОВ АРЕНДЫ ЗЕМЕЛЬНЫХ УЧАСТКОВ</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49" w:name="a222"/>
      <w:bookmarkEnd w:id="149"/>
      <w:r w:rsidRPr="00EC27D4">
        <w:rPr>
          <w:rFonts w:ascii="Times New Roman" w:eastAsia="Times New Roman" w:hAnsi="Times New Roman" w:cs="Times New Roman"/>
          <w:b/>
          <w:bCs/>
          <w:color w:val="000000"/>
          <w:sz w:val="24"/>
          <w:szCs w:val="24"/>
          <w:lang w:eastAsia="ru-RU"/>
        </w:rPr>
        <w:t>Статья 31.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 xml:space="preserve">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w:t>
      </w:r>
      <w:hyperlink r:id="rId228" w:anchor="a287" w:tooltip="+" w:history="1">
        <w:r w:rsidRPr="00EC27D4">
          <w:rPr>
            <w:rFonts w:ascii="Times New Roman" w:eastAsia="Times New Roman" w:hAnsi="Times New Roman" w:cs="Times New Roman"/>
            <w:color w:val="0038C8"/>
            <w:sz w:val="24"/>
            <w:szCs w:val="24"/>
            <w:u w:val="single"/>
            <w:lang w:eastAsia="ru-RU"/>
          </w:rPr>
          <w:t>частью четвертой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Если иное не установлено Президентом Республики Беларусь, земельные участки предоставляются из государственной собственности в частную собственность граждан Республики Беларусь, частную собственность негосударственных юридических лиц Республики Беларусь по их кадастровой стоимости, действующей на дату подачи ими заявления о предоставлении земельного участка в частную собственность, исходя из официального курса доллара США к белорусскому рублю, установленного Национальным банком Республики Беларусь на дату подачи такого заявления, за исключением земельных участков, предоставляемых по результатам аукциона.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0" w:name="a287"/>
      <w:bookmarkEnd w:id="150"/>
      <w:r w:rsidRPr="00EC27D4">
        <w:rPr>
          <w:rFonts w:ascii="Times New Roman" w:eastAsia="Times New Roman" w:hAnsi="Times New Roman" w:cs="Times New Roman"/>
          <w:color w:val="000000"/>
          <w:sz w:val="24"/>
          <w:szCs w:val="24"/>
          <w:lang w:eastAsia="ru-RU"/>
        </w:rPr>
        <w:t>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1" w:name="a247"/>
      <w:bookmarkEnd w:id="151"/>
      <w:r w:rsidRPr="00EC27D4">
        <w:rPr>
          <w:rFonts w:ascii="Times New Roman" w:eastAsia="Times New Roman" w:hAnsi="Times New Roman" w:cs="Times New Roman"/>
          <w:color w:val="000000"/>
          <w:sz w:val="24"/>
          <w:szCs w:val="24"/>
          <w:lang w:eastAsia="ru-RU"/>
        </w:rPr>
        <w:t>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данных исполнительных комитетов и не может быть ниже кадастровой стоимости этих земельных участков, определенной исходя из официального курса доллара США к белорусскому рублю, установленного Национальным банком Республики Беларусь соответственно на дату подписания договора или принятия решения. Отчуждение местным исполнительным комитетам земельных участков, за которые собственниками при их предоставлении была внесена часть кадастровой стоимости, производится по цене, соответствующей этой части кадастровой стоимости, определенной исходя из официального курса доллара США к белорусскому рублю, установленного Национальным банком Республики Беларусь на дату принятия решения о прекращении права частной собственности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заключения </w:t>
      </w:r>
      <w:hyperlink r:id="rId229"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подлежит зачету при внесении платы за земельный участок. Если размер платы (суммы внесенных плат) за право заключения договора аренды земельного участка превышает размер платы за земельный участок, предоставляемый в частную собственность, данная разница арендатору не возмещается.</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52" w:name="a225"/>
      <w:bookmarkEnd w:id="152"/>
      <w:r w:rsidRPr="00EC27D4">
        <w:rPr>
          <w:rFonts w:ascii="Times New Roman" w:eastAsia="Times New Roman" w:hAnsi="Times New Roman" w:cs="Times New Roman"/>
          <w:b/>
          <w:bCs/>
          <w:color w:val="000000"/>
          <w:sz w:val="24"/>
          <w:szCs w:val="24"/>
          <w:lang w:eastAsia="ru-RU"/>
        </w:rPr>
        <w:t>Статья 31</w:t>
      </w:r>
      <w:r w:rsidRPr="00EC27D4">
        <w:rPr>
          <w:rFonts w:ascii="Times New Roman" w:eastAsia="Times New Roman" w:hAnsi="Times New Roman" w:cs="Times New Roman"/>
          <w:b/>
          <w:bCs/>
          <w:color w:val="000000"/>
          <w:sz w:val="24"/>
          <w:szCs w:val="24"/>
          <w:vertAlign w:val="superscript"/>
          <w:lang w:eastAsia="ru-RU"/>
        </w:rPr>
        <w:t>1</w:t>
      </w:r>
      <w:r w:rsidRPr="00EC27D4">
        <w:rPr>
          <w:rFonts w:ascii="Times New Roman" w:eastAsia="Times New Roman" w:hAnsi="Times New Roman" w:cs="Times New Roman"/>
          <w:b/>
          <w:bCs/>
          <w:color w:val="000000"/>
          <w:sz w:val="24"/>
          <w:szCs w:val="24"/>
          <w:lang w:eastAsia="ru-RU"/>
        </w:rPr>
        <w:t>. Плата за право заключения договоров аренды земельных участков, находящихся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За право заключения </w:t>
      </w:r>
      <w:hyperlink r:id="rId230"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находящихся в государственной собственности и предоставляемых в аренду без проведения аукциона, вносится плата, за исключением случаев, предусмотренных </w:t>
      </w:r>
      <w:hyperlink r:id="rId231" w:anchor="a227" w:tooltip="+" w:history="1">
        <w:r w:rsidRPr="00EC27D4">
          <w:rPr>
            <w:rFonts w:ascii="Times New Roman" w:eastAsia="Times New Roman" w:hAnsi="Times New Roman" w:cs="Times New Roman"/>
            <w:color w:val="0038C8"/>
            <w:sz w:val="24"/>
            <w:szCs w:val="24"/>
            <w:u w:val="single"/>
            <w:lang w:eastAsia="ru-RU"/>
          </w:rPr>
          <w:t>частью третьей</w:t>
        </w:r>
      </w:hyperlink>
      <w:r w:rsidRPr="00EC27D4">
        <w:rPr>
          <w:rFonts w:ascii="Times New Roman" w:eastAsia="Times New Roman" w:hAnsi="Times New Roman" w:cs="Times New Roman"/>
          <w:color w:val="000000"/>
          <w:sz w:val="24"/>
          <w:szCs w:val="24"/>
          <w:lang w:eastAsia="ru-RU"/>
        </w:rPr>
        <w:t xml:space="preserve">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действующей на дату подачи заявления заинтересованного лица о предоставлении ему </w:t>
      </w:r>
      <w:r w:rsidRPr="00EC27D4">
        <w:rPr>
          <w:rFonts w:ascii="Times New Roman" w:eastAsia="Times New Roman" w:hAnsi="Times New Roman" w:cs="Times New Roman"/>
          <w:color w:val="000000"/>
          <w:sz w:val="24"/>
          <w:szCs w:val="24"/>
          <w:lang w:eastAsia="ru-RU"/>
        </w:rPr>
        <w:lastRenderedPageBreak/>
        <w:t>земельного участка в аренду, исходя из официального курса доллара США к белорусскому рублю, установленного Национальным банком Республики Беларусь на дату подачи такого заявления.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Плата за право заключения </w:t>
      </w:r>
      <w:hyperlink r:id="rId232"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заключения договоров аренды земельных участков, определенной на основании кадастровой стоимости земельных участков с применением </w:t>
      </w:r>
      <w:hyperlink r:id="rId233" w:anchor="a333" w:tooltip="+" w:history="1">
        <w:r w:rsidRPr="00EC27D4">
          <w:rPr>
            <w:rFonts w:ascii="Times New Roman" w:eastAsia="Times New Roman" w:hAnsi="Times New Roman" w:cs="Times New Roman"/>
            <w:color w:val="0038C8"/>
            <w:sz w:val="24"/>
            <w:szCs w:val="24"/>
            <w:u w:val="single"/>
            <w:lang w:eastAsia="ru-RU"/>
          </w:rPr>
          <w:t>коэффициентов</w:t>
        </w:r>
      </w:hyperlink>
      <w:r w:rsidRPr="00EC27D4">
        <w:rPr>
          <w:rFonts w:ascii="Times New Roman" w:eastAsia="Times New Roman" w:hAnsi="Times New Roman" w:cs="Times New Roman"/>
          <w:color w:val="000000"/>
          <w:sz w:val="24"/>
          <w:szCs w:val="24"/>
          <w:lang w:eastAsia="ru-RU"/>
        </w:rPr>
        <w:t xml:space="preserve"> в зависимости от срока их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3" w:name="a227"/>
      <w:bookmarkEnd w:id="153"/>
      <w:r w:rsidRPr="00EC27D4">
        <w:rPr>
          <w:rFonts w:ascii="Times New Roman" w:eastAsia="Times New Roman" w:hAnsi="Times New Roman" w:cs="Times New Roman"/>
          <w:color w:val="000000"/>
          <w:sz w:val="24"/>
          <w:szCs w:val="24"/>
          <w:lang w:eastAsia="ru-RU"/>
        </w:rPr>
        <w:t xml:space="preserve">Не взимается плата за право заключения </w:t>
      </w:r>
      <w:hyperlink r:id="rId234"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находящихся в государственной собственности и предоставляемых: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4" w:name="a369"/>
      <w:bookmarkEnd w:id="154"/>
      <w:r w:rsidRPr="00EC27D4">
        <w:rPr>
          <w:rFonts w:ascii="Times New Roman" w:eastAsia="Times New Roman" w:hAnsi="Times New Roman" w:cs="Times New Roman"/>
          <w:color w:val="000000"/>
          <w:sz w:val="24"/>
          <w:szCs w:val="24"/>
          <w:lang w:eastAsia="ru-RU"/>
        </w:rPr>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научным организациям, учреждениям образования - для исследовательских и (или) учебных целей в области сельского либо лесного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государственным лесохозяйственным учреждениям, организациям соответствующих исполнительных комитетов, в компетенцию которых входит ведение лесного, лесопаркового хозяйства, - для ведения лесного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юридическим лицам и индивидуальным предпринимателям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гражданам - для ведения личного подсобного хозяйства (одному из членов семьи), крестьянского (фермерского) хозяйства, традиционных народных промыслов (ремесел), огородничества, сенокошения, выпаса сельскохозяйственных животных, а также отдельным категориям граждан Республики Беларусь в соответствии с законодательством - для строительства (установки) временных индивидуальных гаражей;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садоводческим товариществам, гражданам - для коллективного садоводства,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гражданам, индивидуальным предпринимателям, юридическим лицам,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5" w:name="a294"/>
      <w:bookmarkEnd w:id="155"/>
      <w:r w:rsidRPr="00EC27D4">
        <w:rPr>
          <w:rFonts w:ascii="Times New Roman" w:eastAsia="Times New Roman" w:hAnsi="Times New Roman" w:cs="Times New Roman"/>
          <w:color w:val="000000"/>
          <w:sz w:val="24"/>
          <w:szCs w:val="24"/>
          <w:lang w:eastAsia="ru-RU"/>
        </w:rPr>
        <w:t>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 для содержания и обслуживания недвижимого имущества совместного домовладения;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инвесторам и (или) организациям, реализующим инвестиционный проект, - для строительства объектов, предусмотренных заключенными с Республикой Беларусь инвестиционными договорами,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организациям, а также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w:t>
      </w:r>
      <w:hyperlink r:id="rId235" w:anchor="a1"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установленных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организациям, входящим в состав Белорусского республиканского союза потребительских обществ, - для строительства и обслуживания объектов оптовой и розничной торговли, общественного питания;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иным лицам в </w:t>
      </w:r>
      <w:hyperlink r:id="rId236" w:anchor="a12" w:tooltip="+" w:history="1">
        <w:r w:rsidRPr="00EC27D4">
          <w:rPr>
            <w:rFonts w:ascii="Times New Roman" w:eastAsia="Times New Roman" w:hAnsi="Times New Roman" w:cs="Times New Roman"/>
            <w:color w:val="0038C8"/>
            <w:sz w:val="24"/>
            <w:szCs w:val="24"/>
            <w:u w:val="single"/>
            <w:lang w:eastAsia="ru-RU"/>
          </w:rPr>
          <w:t>случаях</w:t>
        </w:r>
      </w:hyperlink>
      <w:r w:rsidRPr="00EC27D4">
        <w:rPr>
          <w:rFonts w:ascii="Times New Roman" w:eastAsia="Times New Roman" w:hAnsi="Times New Roman" w:cs="Times New Roman"/>
          <w:color w:val="000000"/>
          <w:sz w:val="24"/>
          <w:szCs w:val="24"/>
          <w:lang w:eastAsia="ru-RU"/>
        </w:rPr>
        <w:t>, установленных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Если иное не установлено Президентом Республики Беларусь, в случае нарушения нормативных сроков строительства объектов, возводимых на земельных участках, плата за право заключения </w:t>
      </w:r>
      <w:hyperlink r:id="rId237"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которых не взималась, за исключением жилых домов, дач, а также случаев замены застройщика, такая плата, определенная в порядке, установленном Советом Министров Республики Беларусь, на основании кадастровой стоимости земельного участка, действующей на день, следующий за днем окончания нормативного срока строительства объекта, исходя из официального курса доллара США к белорусскому рублю, установленного Национальным банком Республики Беларусь на день, следующий за днем окончания нормативного срока строительства объекта, взимается за весь срок, на который земельный участок предоставлен, на основании решения местного исполнительного комитета, предоставившего земельный участок, и уплачивается арендатором в течение тридцати календарных дней со дня принятия такого решения.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 xml:space="preserve">При заключении на новый срок </w:t>
      </w:r>
      <w:hyperlink r:id="rId238"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за право заключения которого была внесена плата, взимается плата за право заключения договора аренды этого земельного участка на основании его кадастровой стоимости, за исключением случаев, указанных в абзацах </w:t>
      </w:r>
      <w:hyperlink r:id="rId239" w:anchor="a369" w:tooltip="+" w:history="1">
        <w:r w:rsidRPr="00EC27D4">
          <w:rPr>
            <w:rFonts w:ascii="Times New Roman" w:eastAsia="Times New Roman" w:hAnsi="Times New Roman" w:cs="Times New Roman"/>
            <w:color w:val="0038C8"/>
            <w:sz w:val="24"/>
            <w:szCs w:val="24"/>
            <w:u w:val="single"/>
            <w:lang w:eastAsia="ru-RU"/>
          </w:rPr>
          <w:t>втором-десятом</w:t>
        </w:r>
      </w:hyperlink>
      <w:r w:rsidRPr="00EC27D4">
        <w:rPr>
          <w:rFonts w:ascii="Times New Roman" w:eastAsia="Times New Roman" w:hAnsi="Times New Roman" w:cs="Times New Roman"/>
          <w:color w:val="000000"/>
          <w:sz w:val="24"/>
          <w:szCs w:val="24"/>
          <w:lang w:eastAsia="ru-RU"/>
        </w:rPr>
        <w:t xml:space="preserve">, </w:t>
      </w:r>
      <w:hyperlink r:id="rId240" w:anchor="a294" w:tooltip="+" w:history="1">
        <w:r w:rsidRPr="00EC27D4">
          <w:rPr>
            <w:rFonts w:ascii="Times New Roman" w:eastAsia="Times New Roman" w:hAnsi="Times New Roman" w:cs="Times New Roman"/>
            <w:color w:val="0038C8"/>
            <w:sz w:val="24"/>
            <w:szCs w:val="24"/>
            <w:u w:val="single"/>
            <w:lang w:eastAsia="ru-RU"/>
          </w:rPr>
          <w:t>двенадцатом</w:t>
        </w:r>
      </w:hyperlink>
      <w:r w:rsidRPr="00EC27D4">
        <w:rPr>
          <w:rFonts w:ascii="Times New Roman" w:eastAsia="Times New Roman" w:hAnsi="Times New Roman" w:cs="Times New Roman"/>
          <w:color w:val="000000"/>
          <w:sz w:val="24"/>
          <w:szCs w:val="24"/>
          <w:lang w:eastAsia="ru-RU"/>
        </w:rPr>
        <w:t xml:space="preserve"> и тринадцатом части третьей настоящей статьи.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56" w:name="a226"/>
      <w:bookmarkEnd w:id="156"/>
      <w:r w:rsidRPr="00EC27D4">
        <w:rPr>
          <w:rFonts w:ascii="Times New Roman" w:eastAsia="Times New Roman" w:hAnsi="Times New Roman" w:cs="Times New Roman"/>
          <w:b/>
          <w:bCs/>
          <w:color w:val="000000"/>
          <w:sz w:val="24"/>
          <w:szCs w:val="24"/>
          <w:lang w:eastAsia="ru-RU"/>
        </w:rPr>
        <w:t>Статья 31</w:t>
      </w:r>
      <w:r w:rsidRPr="00EC27D4">
        <w:rPr>
          <w:rFonts w:ascii="Times New Roman" w:eastAsia="Times New Roman" w:hAnsi="Times New Roman" w:cs="Times New Roman"/>
          <w:b/>
          <w:bCs/>
          <w:color w:val="000000"/>
          <w:sz w:val="24"/>
          <w:szCs w:val="24"/>
          <w:vertAlign w:val="superscript"/>
          <w:lang w:eastAsia="ru-RU"/>
        </w:rPr>
        <w:t>2</w:t>
      </w:r>
      <w:r w:rsidRPr="00EC27D4">
        <w:rPr>
          <w:rFonts w:ascii="Times New Roman" w:eastAsia="Times New Roman" w:hAnsi="Times New Roman" w:cs="Times New Roman"/>
          <w:b/>
          <w:bCs/>
          <w:color w:val="000000"/>
          <w:sz w:val="24"/>
          <w:szCs w:val="24"/>
          <w:lang w:eastAsia="ru-RU"/>
        </w:rPr>
        <w:t>. Рассрочка внесения платы за земельные участки, предоставляемые в частную собственность, и платы за право заключения договоров аренды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 предоставлении земельных участков в частную собственность или в аренду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лица, которому предоставляется земельный участок, принимают решение о предоставлении рассрочки внесения платы за земельные участки, предоставляемые в частную собственность, или платы за право заключения </w:t>
      </w:r>
      <w:hyperlink r:id="rId241"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Рассрочка может быть предоставлена на срок, не превышающий пяти лет со дня приемки в эксплуатацию в установленном </w:t>
      </w:r>
      <w:hyperlink r:id="rId242" w:anchor="a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xml:space="preserve"> законченного строительством объекта, очереди, пускового комплекса или со дня приобретения недвижимого имущества, находившегося в государственной собственности. При этом до приемки в установленном порядке в эксплуатацию законченного строительством объекта, очереди, пускового комплекса лицом, которому предоставляется земельный участок, вносится часть платы в размере, определяемом местным исполнительным комитетом, предоставляющим рассрочку.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гражданина Республики Беларусь, негосударственного юридического лица Республики Беларусь, но не более чем на два года.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вещного права на земельный участок на право собственности или право аренды. Отчуждение и (или) последующий залог земельного участка или права аренды на земельный участок, приобретенный с рассрочкой внесения платы (ее части), не допускаются до полного исполнения землепользователем этого участка обязанности по внесению платы за него.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7" w:name="a467"/>
      <w:bookmarkEnd w:id="157"/>
      <w:r w:rsidRPr="00EC27D4">
        <w:rPr>
          <w:rFonts w:ascii="Times New Roman" w:eastAsia="Times New Roman" w:hAnsi="Times New Roman" w:cs="Times New Roman"/>
          <w:color w:val="000000"/>
          <w:sz w:val="24"/>
          <w:szCs w:val="24"/>
          <w:lang w:eastAsia="ru-RU"/>
        </w:rPr>
        <w:t xml:space="preserve">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Республики Беларусь, действующей на день внесения денежных 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w:t>
      </w:r>
      <w:r w:rsidRPr="00EC27D4">
        <w:rPr>
          <w:rFonts w:ascii="Times New Roman" w:eastAsia="Times New Roman" w:hAnsi="Times New Roman" w:cs="Times New Roman"/>
          <w:color w:val="000000"/>
          <w:sz w:val="24"/>
          <w:szCs w:val="24"/>
          <w:lang w:eastAsia="ru-RU"/>
        </w:rPr>
        <w:lastRenderedPageBreak/>
        <w:t>рефинансирования Национального банка Республики Беларусь, действующей на момент возникновения задолженности, за каждый день просрочки платежа.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58" w:name="a387"/>
      <w:bookmarkEnd w:id="158"/>
      <w:r w:rsidRPr="00EC27D4">
        <w:rPr>
          <w:rFonts w:ascii="Times New Roman" w:eastAsia="Times New Roman" w:hAnsi="Times New Roman" w:cs="Times New Roman"/>
          <w:color w:val="000000"/>
          <w:sz w:val="24"/>
          <w:szCs w:val="24"/>
          <w:lang w:eastAsia="ru-RU"/>
        </w:rPr>
        <w:t xml:space="preserve">Порядок внесения платы за земельные участки или платы за право заключения </w:t>
      </w:r>
      <w:hyperlink r:id="rId243"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в случае предоставления рассрочки определяется местным исполнительным комитетом, предоставляющим земельный участок.</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59" w:name="a44"/>
      <w:bookmarkEnd w:id="159"/>
      <w:r w:rsidRPr="00EC27D4">
        <w:rPr>
          <w:rFonts w:ascii="Times New Roman" w:eastAsia="Times New Roman" w:hAnsi="Times New Roman" w:cs="Times New Roman"/>
          <w:b/>
          <w:bCs/>
          <w:sz w:val="24"/>
          <w:szCs w:val="24"/>
          <w:lang w:eastAsia="ru-RU"/>
        </w:rPr>
        <w:t>Статья 32. Плата за пользование земельными участками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60" w:name="a236"/>
      <w:bookmarkEnd w:id="160"/>
      <w:r w:rsidRPr="00EC27D4">
        <w:rPr>
          <w:rFonts w:ascii="Times New Roman" w:eastAsia="Times New Roman" w:hAnsi="Times New Roman" w:cs="Times New Roman"/>
          <w:color w:val="000000"/>
          <w:sz w:val="24"/>
          <w:szCs w:val="24"/>
          <w:lang w:eastAsia="ru-RU"/>
        </w:rPr>
        <w:t>Пользование земельными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w:t>
      </w:r>
      <w:hyperlink r:id="rId244" w:anchor="a23"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61" w:name="a300"/>
      <w:bookmarkEnd w:id="161"/>
      <w:r w:rsidRPr="00EC27D4">
        <w:rPr>
          <w:rFonts w:ascii="Times New Roman" w:eastAsia="Times New Roman" w:hAnsi="Times New Roman" w:cs="Times New Roman"/>
          <w:color w:val="000000"/>
          <w:sz w:val="24"/>
          <w:szCs w:val="24"/>
          <w:lang w:eastAsia="ru-RU"/>
        </w:rPr>
        <w:t>За пользование земельными участками, находящимися в аренде, уплачивается арендная плата.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62" w:name="a153"/>
      <w:bookmarkEnd w:id="162"/>
      <w:r w:rsidRPr="00EC27D4">
        <w:rPr>
          <w:rFonts w:ascii="Times New Roman" w:eastAsia="Times New Roman" w:hAnsi="Times New Roman" w:cs="Times New Roman"/>
          <w:color w:val="000000"/>
          <w:sz w:val="24"/>
          <w:szCs w:val="24"/>
          <w:lang w:eastAsia="ru-RU"/>
        </w:rPr>
        <w:t xml:space="preserve">Размер арендной платы за пользование земельными участками, находящимися в частной собственности граждан, частной собственности негосударственных юридических лиц Республики Беларусь, определяется </w:t>
      </w:r>
      <w:hyperlink r:id="rId245" w:anchor="a6" w:tooltip="+" w:history="1">
        <w:r w:rsidRPr="00EC27D4">
          <w:rPr>
            <w:rFonts w:ascii="Times New Roman" w:eastAsia="Times New Roman" w:hAnsi="Times New Roman" w:cs="Times New Roman"/>
            <w:color w:val="0038C8"/>
            <w:sz w:val="24"/>
            <w:szCs w:val="24"/>
            <w:u w:val="single"/>
            <w:lang w:eastAsia="ru-RU"/>
          </w:rPr>
          <w:t>договором</w:t>
        </w:r>
      </w:hyperlink>
      <w:r w:rsidRPr="00EC27D4">
        <w:rPr>
          <w:rFonts w:ascii="Times New Roman" w:eastAsia="Times New Roman" w:hAnsi="Times New Roman" w:cs="Times New Roman"/>
          <w:color w:val="000000"/>
          <w:sz w:val="24"/>
          <w:szCs w:val="24"/>
          <w:lang w:eastAsia="ru-RU"/>
        </w:rPr>
        <w:t xml:space="preserve"> 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246" w:anchor="a8"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взимания арендной платы за земельные участки, находящиеся в государственной собственности, устанавливается Президентом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63" w:name="a45"/>
      <w:bookmarkEnd w:id="163"/>
      <w:r w:rsidRPr="00EC27D4">
        <w:rPr>
          <w:rFonts w:ascii="Times New Roman" w:eastAsia="Times New Roman" w:hAnsi="Times New Roman" w:cs="Times New Roman"/>
          <w:b/>
          <w:bCs/>
          <w:color w:val="000000"/>
          <w:sz w:val="24"/>
          <w:szCs w:val="24"/>
          <w:lang w:eastAsia="ru-RU"/>
        </w:rPr>
        <w:t>Статья 33. Использование средств за земельные участки, находящиеся в государственной собственности и предоставляемые в частную собственность, за право заключения договоров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Средства за земельные участки, находящиеся в государственной собственности и предоставляемые в частную собственность, за право заключения </w:t>
      </w:r>
      <w:hyperlink r:id="rId247"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 используются на цели, определенные законодательными актами.</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164" w:name="a4"/>
      <w:bookmarkEnd w:id="164"/>
      <w:r w:rsidRPr="00EC27D4">
        <w:rPr>
          <w:rFonts w:ascii="Times New Roman" w:eastAsia="Times New Roman" w:hAnsi="Times New Roman" w:cs="Times New Roman"/>
          <w:b/>
          <w:bCs/>
          <w:caps/>
          <w:sz w:val="24"/>
          <w:szCs w:val="24"/>
          <w:lang w:eastAsia="ru-RU"/>
        </w:rPr>
        <w:t>ГЛАВА 4</w:t>
      </w:r>
      <w:r w:rsidRPr="00EC27D4">
        <w:rPr>
          <w:rFonts w:ascii="Times New Roman" w:eastAsia="Times New Roman" w:hAnsi="Times New Roman" w:cs="Times New Roman"/>
          <w:b/>
          <w:bCs/>
          <w:caps/>
          <w:sz w:val="24"/>
          <w:szCs w:val="24"/>
          <w:lang w:eastAsia="ru-RU"/>
        </w:rPr>
        <w:br/>
        <w:t>ПРЕДОСТАВЛЕНИЕ ЗЕМЕЛЬНЫХ УЧАСТКОВ, НАХОДЯЩИХСЯ В ГОСУДАРСТВЕННОЙ СОБСТВЕННОСТИ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65" w:name="a46"/>
      <w:bookmarkEnd w:id="165"/>
      <w:r w:rsidRPr="00EC27D4">
        <w:rPr>
          <w:rFonts w:ascii="Times New Roman" w:eastAsia="Times New Roman" w:hAnsi="Times New Roman" w:cs="Times New Roman"/>
          <w:b/>
          <w:bCs/>
          <w:sz w:val="24"/>
          <w:szCs w:val="24"/>
          <w:lang w:eastAsia="ru-RU"/>
        </w:rPr>
        <w:t>Статья 34. Предоставление земельных участков, находящихся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Предоставление земельных участков, находящихся в государственной собственности, осуществляется в соответствии с </w:t>
      </w:r>
      <w:hyperlink r:id="rId248" w:anchor="a2" w:tooltip="+" w:history="1">
        <w:r w:rsidRPr="00EC27D4">
          <w:rPr>
            <w:rFonts w:ascii="Times New Roman" w:eastAsia="Times New Roman" w:hAnsi="Times New Roman" w:cs="Times New Roman"/>
            <w:color w:val="0038C8"/>
            <w:sz w:val="24"/>
            <w:szCs w:val="24"/>
            <w:u w:val="single"/>
            <w:lang w:eastAsia="ru-RU"/>
          </w:rPr>
          <w:t>порядком</w:t>
        </w:r>
      </w:hyperlink>
      <w:r w:rsidRPr="00EC27D4">
        <w:rPr>
          <w:rFonts w:ascii="Times New Roman" w:eastAsia="Times New Roman" w:hAnsi="Times New Roman" w:cs="Times New Roman"/>
          <w:sz w:val="24"/>
          <w:szCs w:val="24"/>
          <w:lang w:eastAsia="ru-RU"/>
        </w:rPr>
        <w:t xml:space="preserve"> об изъятии и предоставлении земельных участков, установленным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66" w:name="a401"/>
      <w:bookmarkEnd w:id="166"/>
      <w:r w:rsidRPr="00EC27D4">
        <w:rPr>
          <w:rFonts w:ascii="Times New Roman" w:eastAsia="Times New Roman" w:hAnsi="Times New Roman" w:cs="Times New Roman"/>
          <w:sz w:val="24"/>
          <w:szCs w:val="24"/>
          <w:lang w:eastAsia="ru-RU"/>
        </w:rPr>
        <w:t xml:space="preserve">Земельные участки, находящиеся в государственной собственности, предоставляются по результатам аукционов. Без проведения аукционов земельные </w:t>
      </w:r>
      <w:r w:rsidRPr="00EC27D4">
        <w:rPr>
          <w:rFonts w:ascii="Times New Roman" w:eastAsia="Times New Roman" w:hAnsi="Times New Roman" w:cs="Times New Roman"/>
          <w:sz w:val="24"/>
          <w:szCs w:val="24"/>
          <w:lang w:eastAsia="ru-RU"/>
        </w:rPr>
        <w:lastRenderedPageBreak/>
        <w:t>участки могут предоставляться в случаях, устанавливаемых Президентом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67" w:name="a47"/>
      <w:bookmarkEnd w:id="167"/>
      <w:r w:rsidRPr="00EC27D4">
        <w:rPr>
          <w:rFonts w:ascii="Times New Roman" w:eastAsia="Times New Roman" w:hAnsi="Times New Roman" w:cs="Times New Roman"/>
          <w:b/>
          <w:bCs/>
          <w:sz w:val="24"/>
          <w:szCs w:val="24"/>
          <w:lang w:eastAsia="ru-RU"/>
        </w:rPr>
        <w:t>Статья 35. Основания для предоставления земельных участков, находящихся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 в </w:t>
      </w:r>
      <w:hyperlink r:id="rId249" w:anchor="a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sz w:val="24"/>
          <w:szCs w:val="24"/>
          <w:lang w:eastAsia="ru-RU"/>
        </w:rPr>
        <w:t>, установленном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решении об изъятии и предоставлении земельного участка должны быть указаны: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землепользователи, из земель которых изымается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площадь земельного участка с указанием, что площадь, подлежащая внесению в единый государственный регистр недвижимого имущества, прав на него и сделок с ним и включению в </w:t>
      </w:r>
      <w:hyperlink r:id="rId250" w:anchor="a6" w:tooltip="+" w:history="1">
        <w:r w:rsidRPr="00EC27D4">
          <w:rPr>
            <w:rFonts w:ascii="Times New Roman" w:eastAsia="Times New Roman" w:hAnsi="Times New Roman" w:cs="Times New Roman"/>
            <w:color w:val="0038C8"/>
            <w:sz w:val="24"/>
            <w:szCs w:val="24"/>
            <w:u w:val="single"/>
            <w:lang w:eastAsia="ru-RU"/>
          </w:rPr>
          <w:t>договор</w:t>
        </w:r>
      </w:hyperlink>
      <w:r w:rsidRPr="00EC27D4">
        <w:rPr>
          <w:rFonts w:ascii="Times New Roman" w:eastAsia="Times New Roman" w:hAnsi="Times New Roman" w:cs="Times New Roman"/>
          <w:color w:val="000000"/>
          <w:sz w:val="24"/>
          <w:szCs w:val="24"/>
          <w:lang w:eastAsia="ru-RU"/>
        </w:rPr>
        <w:t xml:space="preserve"> аренды земельного участка (если земельный участок предоставляется в аренду), будет уточнена при установлении границ земельного участка на местности без корректировки решения при отклонении площади земельного участка в пределах допуска, установленного нормативными правовыми актами, в том числе техническими нормативными правовыми актами, и виды изымаемых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лица, которым предоставляется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вещное право на земельный участок и срок его действия в случае, если право является срочным;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целевое назначение предоставляемого земельного участка, а также назначение земельного участка в соответствии с единой </w:t>
      </w:r>
      <w:hyperlink r:id="rId251" w:anchor="a1" w:tooltip="+" w:history="1">
        <w:r w:rsidRPr="00EC27D4">
          <w:rPr>
            <w:rFonts w:ascii="Times New Roman" w:eastAsia="Times New Roman" w:hAnsi="Times New Roman" w:cs="Times New Roman"/>
            <w:color w:val="0038C8"/>
            <w:sz w:val="24"/>
            <w:szCs w:val="24"/>
            <w:u w:val="single"/>
            <w:lang w:eastAsia="ru-RU"/>
          </w:rPr>
          <w:t>классификацией</w:t>
        </w:r>
      </w:hyperlink>
      <w:r w:rsidRPr="00EC27D4">
        <w:rPr>
          <w:rFonts w:ascii="Times New Roman" w:eastAsia="Times New Roman" w:hAnsi="Times New Roman" w:cs="Times New Roman"/>
          <w:color w:val="000000"/>
          <w:sz w:val="24"/>
          <w:szCs w:val="24"/>
          <w:lang w:eastAsia="ru-RU"/>
        </w:rPr>
        <w:t xml:space="preserve"> назначения объектов недвижимого имущества, утвержденной в установленном порядке, и при необходимости сведения о переводе земельного участка из одной категории в другую;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размер и условия платы за земельный участок, предоставляемый в частную собственность, или за право заключения </w:t>
      </w:r>
      <w:hyperlink r:id="rId252"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размеры убытков, потерь сельскохозяйственного и (или) лесохозяйственного производства, подлежащих возмещению, </w:t>
      </w:r>
      <w:hyperlink r:id="rId253" w:anchor="a9"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и условия их возмещения, определенный счет республиканского бюджета, предназначенный для зачисления на него соответствующих платежей;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наличие ограничений (обременений) прав в использовании земельного участка, в том числе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В случае, если земельный участок изымается для государственных нужд, в решении о его изъятии и предоставлении должно быть указано, что этот участок изымается для </w:t>
      </w:r>
      <w:r w:rsidRPr="00EC27D4">
        <w:rPr>
          <w:rFonts w:ascii="Times New Roman" w:eastAsia="Times New Roman" w:hAnsi="Times New Roman" w:cs="Times New Roman"/>
          <w:sz w:val="24"/>
          <w:szCs w:val="24"/>
          <w:lang w:eastAsia="ru-RU"/>
        </w:rPr>
        <w:lastRenderedPageBreak/>
        <w:t>государственных нужд с указанием оснований (одного или нескольких) с приложением копий документов (либо выписок из них), подтверждающих эти основания.</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68" w:name="a348"/>
      <w:bookmarkEnd w:id="168"/>
      <w:r w:rsidRPr="00EC27D4">
        <w:rPr>
          <w:rFonts w:ascii="Times New Roman" w:eastAsia="Times New Roman" w:hAnsi="Times New Roman" w:cs="Times New Roman"/>
          <w:b/>
          <w:bCs/>
          <w:color w:val="000000"/>
          <w:sz w:val="24"/>
          <w:szCs w:val="24"/>
          <w:lang w:eastAsia="ru-RU"/>
        </w:rPr>
        <w:t>Статья 35</w:t>
      </w:r>
      <w:r w:rsidRPr="00EC27D4">
        <w:rPr>
          <w:rFonts w:ascii="Times New Roman" w:eastAsia="Times New Roman" w:hAnsi="Times New Roman" w:cs="Times New Roman"/>
          <w:b/>
          <w:bCs/>
          <w:color w:val="000000"/>
          <w:sz w:val="24"/>
          <w:szCs w:val="24"/>
          <w:vertAlign w:val="superscript"/>
          <w:lang w:eastAsia="ru-RU"/>
        </w:rPr>
        <w:t>1</w:t>
      </w:r>
      <w:r w:rsidRPr="00EC27D4">
        <w:rPr>
          <w:rFonts w:ascii="Times New Roman" w:eastAsia="Times New Roman" w:hAnsi="Times New Roman" w:cs="Times New Roman"/>
          <w:b/>
          <w:bCs/>
          <w:color w:val="000000"/>
          <w:sz w:val="24"/>
          <w:szCs w:val="24"/>
          <w:lang w:eastAsia="ru-RU"/>
        </w:rPr>
        <w:t>. Перечни свободных (незанятых) земельных участков и перечни участков для реализации инвестиционных проектов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Местные исполнительные комитеты формируют перечни свободных (незанятых) земельных участков. Информация о наличии таких земельных участков должна быть полной, достоверной, открытой, доступной и подлежит включению в перечни с указанием целей возможного использования этих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Перечни свободных (незанятых) земельных участков поддерживаются местными исполнительными комитетами в актуальном состоянии, ежемесячно обновляются и размещаются на информационных стендах и официальных сайтах этих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Минский городской, городские (городов областного, районного подчинения) и районные исполнительные комитеты формируют перечни участков для реализации инвестиционных проектов.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Решения Минского городского, городских (городов областного, районного подчинения) и районных исполнительных комитетов о включении участков в перечни участков для реализации инвестиционных проектов принимаются на основании градостроительных паспортов земельных участков, подготавливаемых с учетом утвержденных в установленном порядке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Перечни участков для реализации инвестиционных проектов в обязательном порядке размещаются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строительства объектов, предусмотренных заключенными с Республикой Беларусь инвестиционными договорами, предоставляются только те земельные участки, которые включены в перечни участков для реализации инвестиционных проектов,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(государственной организации), в который (которую) необходимо обращаться для заключения инвестиционного договора с Республикой Беларусь.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реализующей инвестиционный проект, сроках реализации инвестиционного проекта.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При принятии решения, предусматривающего включение участка в перечень участков для реализации инвестиционных проектов (исключение участка из такого перечня), указанная информация обновляется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не позднее рабочего дня, следующего за днем принятия такого решения.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Копия решения (выписка из решения) о включении участка в перечень участков для реализации инвестиционных проектов не позднее рабочего дня, следующего за днем принятия такого решения, направляется местным исполнительным комитетом в Министерство экономики Республики Беларусь, а также в соответствующий областной исполнительный комитет для размещения на официальных сайтах этих органов в глобальной компьютерной сети Интернет.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Исключение участка из перечня участков для реализации инвестиционных проектов допускается в случае: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заключения в установленном </w:t>
      </w:r>
      <w:hyperlink r:id="rId254" w:anchor="a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xml:space="preserve"> инвестиционного договора с Республикой Беларусь и его регистрации в Государственном реестре инвестиционных договоров с Республикой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изъятия и предоставления земельного участка для государственных нужд;</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если такой участок более двух лет со дня принятия решения о его включении в перечень участков для реализации инвестиционных проектов остается невостребованным инвесторами;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иных случаях, определенных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69" w:name="a380"/>
      <w:bookmarkEnd w:id="169"/>
      <w:r w:rsidRPr="00EC27D4">
        <w:rPr>
          <w:rFonts w:ascii="Times New Roman" w:eastAsia="Times New Roman" w:hAnsi="Times New Roman" w:cs="Times New Roman"/>
          <w:color w:val="000000"/>
          <w:sz w:val="24"/>
          <w:szCs w:val="24"/>
          <w:lang w:eastAsia="ru-RU"/>
        </w:rPr>
        <w:t>Порядок формирования перечней свободных (незанятых) земельных участков и перечней участков для реализации инвестиционных проектов устанавливается областными и Минским городским исполнительными комитетами.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70" w:name="a48"/>
      <w:bookmarkEnd w:id="170"/>
      <w:r w:rsidRPr="00EC27D4">
        <w:rPr>
          <w:rFonts w:ascii="Times New Roman" w:eastAsia="Times New Roman" w:hAnsi="Times New Roman" w:cs="Times New Roman"/>
          <w:b/>
          <w:bCs/>
          <w:sz w:val="24"/>
          <w:szCs w:val="24"/>
          <w:lang w:eastAsia="ru-RU"/>
        </w:rPr>
        <w:t>Статья 36. Размеры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71" w:name="a163"/>
      <w:bookmarkEnd w:id="171"/>
      <w:r w:rsidRPr="00EC27D4">
        <w:rPr>
          <w:rFonts w:ascii="Times New Roman" w:eastAsia="Times New Roman" w:hAnsi="Times New Roman" w:cs="Times New Roman"/>
          <w:color w:val="000000"/>
          <w:sz w:val="24"/>
          <w:szCs w:val="24"/>
          <w:lang w:eastAsia="ru-RU"/>
        </w:rPr>
        <w:t>Размер земельного участка, предоставляемого в частную собственность, пожизненное наследуемое владение, пользование или аренду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устанавливается: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городах - от 0,05 до 0,15 гектара включительно;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сельских населенных пунктах, поселках городского типа - от 0,15 до 0,25 гектара включительно.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72" w:name="a395"/>
      <w:bookmarkEnd w:id="172"/>
      <w:r w:rsidRPr="00EC27D4">
        <w:rPr>
          <w:rFonts w:ascii="Times New Roman" w:eastAsia="Times New Roman" w:hAnsi="Times New Roman" w:cs="Times New Roman"/>
          <w:color w:val="000000"/>
          <w:sz w:val="24"/>
          <w:szCs w:val="24"/>
          <w:lang w:eastAsia="ru-RU"/>
        </w:rPr>
        <w:t>Размеры земельных участков, предоставляемых для строительства и обслуживания жилых домов в населенных пунктах, расположенных в пригородных зонах г. Минска, областных центров и городов областного подчинения, устанавливаются от 0,1 до 0,15 гектара включительно. Размеры земельных участков, находившихся в пользовании граждан, индивидуальных предпринимателей или юридических лиц до 1 января 2008 года и предоставляемых для обслуживания жилых домов, квартир в блокированных жилых домах (при соблюдении условий, установленных законодательством), в указанных населенных пунктах устанавливаются от 0,15 до 0,25 гектара включительно.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Размер земельных участков, предоставляемых гражданину Республики Беларусь в сельском населенном пункте, поселке городского типа, в котором он зарегистрирован, или </w:t>
      </w:r>
      <w:r w:rsidRPr="00EC27D4">
        <w:rPr>
          <w:rFonts w:ascii="Times New Roman" w:eastAsia="Times New Roman" w:hAnsi="Times New Roman" w:cs="Times New Roman"/>
          <w:color w:val="000000"/>
          <w:sz w:val="24"/>
          <w:szCs w:val="24"/>
          <w:lang w:eastAsia="ru-RU"/>
        </w:rPr>
        <w:lastRenderedPageBreak/>
        <w:t>предоставляемых в ином населенном пункте, расположенном на территории соответствующего сельсовета, для ведения личного подсобного хозяйства в частную собственность или пожизненное наследуемое владение, не может превышать 1 гектара, а предоставляемых в аренду - 4 гектаров с учетом размера земельного участка, предоставленного на территории соответствующего сельсовета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Дополнительно к земельным участкам, предоставленным для ведения личного подсобного хозяйства в частную собственность или пожизненное наследуемое владение, в таких населенных пунктах в аренду могут предоставляться земельные участки, размер которых не может превышать 3 гектаров.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Размер земельного участка, предоставляемого в сельском населенном пункте, поселке городского типа иностранному гражданину, лицу без гражданства, зарегистрированному по месту жительства в этом населенном пункте или ином населенном пункте, расположенном на территории соответствующего сельсовета, для ведения личного подсобного хозяйства в аренду, не может превышать 4 гектаров с учетом размера земельного участка, предоставленного в населенном пункте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Размер земельного участка, предоставляемого в частную собственность, пожизненное наследуемое владение или аренду для коллективного садоводства, дачного строительства, не может превышать 0,15 гектара на одного члена садоводческого товарищества, дачного кооператива.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Размер земельного участка, предоставляемого гражданину Республики Беларусь для ведения крестьянского (фермерского) хозяйства на праве пожизненного наследуемого владения, не может превышать 100 гектаров сельскохозяйственных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Размер земельного участка, предоставляемого крестьянскому (фермерскому) хозяйству для ведения крестьянского (фермерского) хозяйства на праве постоянного пользования или аренды, определяется проектом отвода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Конкретный размер земельного участка, предоставляемого для целей, указанных в частях </w:t>
      </w:r>
      <w:hyperlink r:id="rId255" w:anchor="a163" w:tooltip="+" w:history="1">
        <w:r w:rsidRPr="00EC27D4">
          <w:rPr>
            <w:rFonts w:ascii="Times New Roman" w:eastAsia="Times New Roman" w:hAnsi="Times New Roman" w:cs="Times New Roman"/>
            <w:color w:val="0038C8"/>
            <w:sz w:val="24"/>
            <w:szCs w:val="24"/>
            <w:u w:val="single"/>
            <w:lang w:eastAsia="ru-RU"/>
          </w:rPr>
          <w:t>первой - четвертой</w:t>
        </w:r>
      </w:hyperlink>
      <w:r w:rsidRPr="00EC27D4">
        <w:rPr>
          <w:rFonts w:ascii="Times New Roman" w:eastAsia="Times New Roman" w:hAnsi="Times New Roman" w:cs="Times New Roman"/>
          <w:sz w:val="24"/>
          <w:szCs w:val="24"/>
          <w:lang w:eastAsia="ru-RU"/>
        </w:rPr>
        <w:t xml:space="preserve"> настоящей статьи, устанавливается государственным органом, предоставляющим земельный участок, в соответствии с его компетенцией, предусмотренной настоящим Кодексом и иными актами законодательства, в зависимости от местных условий и особенностей, волеизъявления лица, которому он предоставляется, а также с соблюдением градостроительных регламентов, природоохранных требований, противопожарных, санитарных, строительных и иных норм и правил. Предоставление земельного участка меньше минимального размера, установленного настоящей статьей, может осуществляться только с согласия лица, которому он предоставляется.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Размер земельного участка, предоставляемого для огородничества, сенокошения и выпаса сельскохозяйственных животных, традиционных народных промыслов (ремесел),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73" w:name="a49"/>
      <w:bookmarkEnd w:id="173"/>
      <w:r w:rsidRPr="00EC27D4">
        <w:rPr>
          <w:rFonts w:ascii="Times New Roman" w:eastAsia="Times New Roman" w:hAnsi="Times New Roman" w:cs="Times New Roman"/>
          <w:b/>
          <w:bCs/>
          <w:sz w:val="24"/>
          <w:szCs w:val="24"/>
          <w:lang w:eastAsia="ru-RU"/>
        </w:rPr>
        <w:t>Статья 37. Предоставление земельных участков из земель сельскохозяйственного назначения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 xml:space="preserve">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 а также гражданам Республики Беларусь - в пожизненное наследуемое владение либо аренду, а иностранным гражданам и лицам без гражданства - в аренду для ведения крестьянского (фермерского) хозяйства. Земельные участки из земель сельскохозяйственного назначения могут предоставляться также в случаях, предусмотренных </w:t>
      </w:r>
      <w:hyperlink r:id="rId256" w:anchor="a120" w:tooltip="+" w:history="1">
        <w:r w:rsidRPr="00EC27D4">
          <w:rPr>
            <w:rFonts w:ascii="Times New Roman" w:eastAsia="Times New Roman" w:hAnsi="Times New Roman" w:cs="Times New Roman"/>
            <w:color w:val="0038C8"/>
            <w:sz w:val="24"/>
            <w:szCs w:val="24"/>
            <w:u w:val="single"/>
            <w:lang w:eastAsia="ru-RU"/>
          </w:rPr>
          <w:t>статьей 38</w:t>
        </w:r>
      </w:hyperlink>
      <w:r w:rsidRPr="00EC27D4">
        <w:rPr>
          <w:rFonts w:ascii="Times New Roman" w:eastAsia="Times New Roman" w:hAnsi="Times New Roman" w:cs="Times New Roman"/>
          <w:color w:val="000000"/>
          <w:sz w:val="24"/>
          <w:szCs w:val="24"/>
          <w:lang w:eastAsia="ru-RU"/>
        </w:rPr>
        <w:t xml:space="preserve"> настоящего Кодекса.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74" w:name="a120"/>
      <w:bookmarkEnd w:id="174"/>
      <w:r w:rsidRPr="00EC27D4">
        <w:rPr>
          <w:rFonts w:ascii="Times New Roman" w:eastAsia="Times New Roman" w:hAnsi="Times New Roman" w:cs="Times New Roman"/>
          <w:b/>
          <w:bCs/>
          <w:sz w:val="24"/>
          <w:szCs w:val="24"/>
          <w:lang w:eastAsia="ru-RU"/>
        </w:rPr>
        <w:t>Статья 38.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75" w:name="a256"/>
      <w:bookmarkEnd w:id="175"/>
      <w:r w:rsidRPr="00EC27D4">
        <w:rPr>
          <w:rFonts w:ascii="Times New Roman" w:eastAsia="Times New Roman" w:hAnsi="Times New Roman" w:cs="Times New Roman"/>
          <w:color w:val="000000"/>
          <w:sz w:val="24"/>
          <w:szCs w:val="24"/>
          <w:lang w:eastAsia="ru-RU"/>
        </w:rPr>
        <w:t xml:space="preserve">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производятся областными 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с соблюдением требований, установленных частями </w:t>
      </w:r>
      <w:hyperlink r:id="rId257" w:anchor="a230" w:tooltip="+" w:history="1">
        <w:r w:rsidRPr="00EC27D4">
          <w:rPr>
            <w:rFonts w:ascii="Times New Roman" w:eastAsia="Times New Roman" w:hAnsi="Times New Roman" w:cs="Times New Roman"/>
            <w:color w:val="0038C8"/>
            <w:sz w:val="24"/>
            <w:szCs w:val="24"/>
            <w:u w:val="single"/>
            <w:lang w:eastAsia="ru-RU"/>
          </w:rPr>
          <w:t>третьей</w:t>
        </w:r>
      </w:hyperlink>
      <w:r w:rsidRPr="00EC27D4">
        <w:rPr>
          <w:rFonts w:ascii="Times New Roman" w:eastAsia="Times New Roman" w:hAnsi="Times New Roman" w:cs="Times New Roman"/>
          <w:color w:val="000000"/>
          <w:sz w:val="24"/>
          <w:szCs w:val="24"/>
          <w:lang w:eastAsia="ru-RU"/>
        </w:rPr>
        <w:t xml:space="preserve"> и четвертой настоящей статьи, и допускаются,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76" w:name="a155"/>
      <w:bookmarkEnd w:id="176"/>
      <w:r w:rsidRPr="00EC27D4">
        <w:rPr>
          <w:rFonts w:ascii="Times New Roman" w:eastAsia="Times New Roman" w:hAnsi="Times New Roman" w:cs="Times New Roman"/>
          <w:color w:val="000000"/>
          <w:sz w:val="24"/>
          <w:szCs w:val="24"/>
          <w:lang w:eastAsia="ru-RU"/>
        </w:rPr>
        <w:t>для размещения объектов недвижимого имущества в случаях, когда такое размещение предусмотрено решениями Президента Республики Беларусь, Совета Министров Республики Беларусь, программами, утвержденными Президентом Республики Беларусь или Советом Министров Республики Беларусь, градостроительными проектами, генеральными планами городов, иных населенных пунктов и (или) градостроительными проектами детального планирования, схемами проектов планировки районов индивидуального жилищного строительства с формированием первичной инженерно-транспортной инфраструктуры - в населенных пунктах, схемами землеустройства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 вне населенных пунктов;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для размещения объектов недвижимого имущества в исключительных случаях, не предусмотренных </w:t>
      </w:r>
      <w:hyperlink r:id="rId258" w:anchor="a155" w:tooltip="+" w:history="1">
        <w:r w:rsidRPr="00EC27D4">
          <w:rPr>
            <w:rFonts w:ascii="Times New Roman" w:eastAsia="Times New Roman" w:hAnsi="Times New Roman" w:cs="Times New Roman"/>
            <w:color w:val="0038C8"/>
            <w:sz w:val="24"/>
            <w:szCs w:val="24"/>
            <w:u w:val="single"/>
            <w:lang w:eastAsia="ru-RU"/>
          </w:rPr>
          <w:t>абзацем вторым</w:t>
        </w:r>
      </w:hyperlink>
      <w:r w:rsidRPr="00EC27D4">
        <w:rPr>
          <w:rFonts w:ascii="Times New Roman" w:eastAsia="Times New Roman" w:hAnsi="Times New Roman" w:cs="Times New Roman"/>
          <w:sz w:val="24"/>
          <w:szCs w:val="24"/>
          <w:lang w:eastAsia="ru-RU"/>
        </w:rPr>
        <w:t xml:space="preserve"> настоящей части, когда отсутствует возможность размещения таких объектов на земельных участках из иных категорий и видов земель;</w:t>
      </w:r>
    </w:p>
    <w:p w:rsidR="00EC27D4" w:rsidRPr="00EC27D4" w:rsidRDefault="00EC27D4" w:rsidP="00EC27D4">
      <w:pPr>
        <w:spacing w:before="160" w:after="160" w:line="240" w:lineRule="auto"/>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 xml:space="preserve">О порядке размещения объектов внутрихозяйственного строительства на землях </w:t>
            </w:r>
            <w:r w:rsidRPr="00EC27D4">
              <w:rPr>
                <w:rFonts w:ascii="Times New Roman" w:eastAsia="Times New Roman" w:hAnsi="Times New Roman" w:cs="Times New Roman"/>
                <w:lang w:eastAsia="ru-RU"/>
              </w:rPr>
              <w:lastRenderedPageBreak/>
              <w:t xml:space="preserve">сельскохозяйственного назначения см. </w:t>
            </w:r>
            <w:hyperlink r:id="rId259" w:anchor="a2" w:tooltip="+" w:history="1">
              <w:r w:rsidRPr="00EC27D4">
                <w:rPr>
                  <w:rFonts w:ascii="Times New Roman" w:eastAsia="Times New Roman" w:hAnsi="Times New Roman" w:cs="Times New Roman"/>
                  <w:color w:val="0038C8"/>
                  <w:u w:val="single"/>
                  <w:lang w:eastAsia="ru-RU"/>
                </w:rPr>
                <w:t>Положение</w:t>
              </w:r>
            </w:hyperlink>
            <w:r w:rsidRPr="00EC27D4">
              <w:rPr>
                <w:rFonts w:ascii="Times New Roman" w:eastAsia="Times New Roman" w:hAnsi="Times New Roman" w:cs="Times New Roman"/>
                <w:lang w:eastAsia="ru-RU"/>
              </w:rPr>
              <w:t>, утвержденное постановлением Совета Министров Республики Беларусь от 29.02.2000 № 260.</w:t>
            </w:r>
          </w:p>
        </w:tc>
      </w:tr>
    </w:tbl>
    <w:p w:rsidR="00EC27D4" w:rsidRPr="00EC27D4" w:rsidRDefault="00EC27D4" w:rsidP="00EC27D4">
      <w:pPr>
        <w:spacing w:before="160" w:after="160" w:line="240" w:lineRule="auto"/>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 </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иных случаях, предусмотренных законами или решениями Президента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77" w:name="a230"/>
      <w:bookmarkEnd w:id="177"/>
      <w:r w:rsidRPr="00EC27D4">
        <w:rPr>
          <w:rFonts w:ascii="Times New Roman" w:eastAsia="Times New Roman" w:hAnsi="Times New Roman" w:cs="Times New Roman"/>
          <w:color w:val="000000"/>
          <w:sz w:val="24"/>
          <w:szCs w:val="24"/>
          <w:lang w:eastAsia="ru-RU"/>
        </w:rPr>
        <w:t>Принятие областными,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решений о размещении объектов недвижимого имущества несельскохозяйственного и нелесохозяйственного назначения, связанных с изъятием и предоставлением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 земельных участках несельскохозяйственного назначения, или непригодных для ведения сельского хозяйства, или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Решения об изъятии и предоставлении земельных участков из сельскохозяйственных земель сельскохозяйственного назначения, лесных земель лесного фонда (лесов первой группы) и о переводе таких земель в другие категории в соответствии с частями </w:t>
      </w:r>
      <w:hyperlink r:id="rId260" w:anchor="a256" w:tooltip="+" w:history="1">
        <w:r w:rsidRPr="00EC27D4">
          <w:rPr>
            <w:rFonts w:ascii="Times New Roman" w:eastAsia="Times New Roman" w:hAnsi="Times New Roman" w:cs="Times New Roman"/>
            <w:color w:val="0038C8"/>
            <w:sz w:val="24"/>
            <w:szCs w:val="24"/>
            <w:u w:val="single"/>
            <w:lang w:eastAsia="ru-RU"/>
          </w:rPr>
          <w:t>второй</w:t>
        </w:r>
      </w:hyperlink>
      <w:r w:rsidRPr="00EC27D4">
        <w:rPr>
          <w:rFonts w:ascii="Times New Roman" w:eastAsia="Times New Roman" w:hAnsi="Times New Roman" w:cs="Times New Roman"/>
          <w:color w:val="000000"/>
          <w:sz w:val="24"/>
          <w:szCs w:val="24"/>
          <w:lang w:eastAsia="ru-RU"/>
        </w:rPr>
        <w:t xml:space="preserve"> и третьей настоящей статьи могут приниматься областными исполнительными комитетами только при условии согласования с Президентом Республики Беларусь места размещения таких земельных участков,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для добычи полезных ископаемых 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78" w:name="a119"/>
      <w:bookmarkEnd w:id="178"/>
      <w:r w:rsidRPr="00EC27D4">
        <w:rPr>
          <w:rFonts w:ascii="Times New Roman" w:eastAsia="Times New Roman" w:hAnsi="Times New Roman" w:cs="Times New Roman"/>
          <w:b/>
          <w:bCs/>
          <w:sz w:val="24"/>
          <w:szCs w:val="24"/>
          <w:lang w:eastAsia="ru-RU"/>
        </w:rPr>
        <w:t>Статья 39. Предоставление земельных участков для коллективного садоводства, дачного строительства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w:t>
      </w:r>
      <w:r w:rsidRPr="00EC27D4">
        <w:rPr>
          <w:rFonts w:ascii="Times New Roman" w:eastAsia="Times New Roman" w:hAnsi="Times New Roman" w:cs="Times New Roman"/>
          <w:color w:val="000000"/>
          <w:sz w:val="24"/>
          <w:szCs w:val="24"/>
          <w:lang w:eastAsia="ru-RU"/>
        </w:rPr>
        <w:lastRenderedPageBreak/>
        <w:t>создать садоводческое товарищество, дачный кооператив, если иное не установлено Президентом Республики Беларусь, подают в соответствующий районный исполнительный комитет заявления о подтверждении возможности размещения садоводческого товарищества, дачного кооператива и предполагаемом месте размещения земельных участков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кооперативов в пригородной зоне г. Минска не допускается, за исключением случаев их создания в результате реорганизации действующих садоводческих товариществ, дачных кооперативов.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После государственной регистрации садоводческого товарищества, дачного кооператива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коллективного садоводства,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аренду в </w:t>
      </w:r>
      <w:hyperlink r:id="rId261" w:anchor="a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xml:space="preserve">, установленном Президентом Республики Беларусь.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пригородной зоны г. Минска, предоставляются в установленном порядке гражданам по результатам аукционов по продаже земельных участков в частную собственность либо по результатам аукционов на право заключения </w:t>
      </w:r>
      <w:hyperlink r:id="rId262"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земельных участков. Для коллективного садоводства, дачного строительства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случае получения по наследству земельных участков, предоставленных для коллективного садоводства, дачного строительства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являющимся родственниками наследодателя, переходит соответственно право частной собственности или пожизненного наследуемого владения на эти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79" w:name="a52"/>
      <w:bookmarkEnd w:id="179"/>
      <w:r w:rsidRPr="00EC27D4">
        <w:rPr>
          <w:rFonts w:ascii="Times New Roman" w:eastAsia="Times New Roman" w:hAnsi="Times New Roman" w:cs="Times New Roman"/>
          <w:b/>
          <w:bCs/>
          <w:sz w:val="24"/>
          <w:szCs w:val="24"/>
          <w:lang w:eastAsia="ru-RU"/>
        </w:rPr>
        <w:t>Статья 40. Предоставление земельных участков для ведения крестьянского (фермерского)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крестьянское (фермерское) хозяйство,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земельного участка для ведения крестьянского (фермерского) хозяйства.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80" w:name="a341"/>
      <w:bookmarkEnd w:id="180"/>
      <w:r w:rsidRPr="00EC27D4">
        <w:rPr>
          <w:rFonts w:ascii="Times New Roman" w:eastAsia="Times New Roman" w:hAnsi="Times New Roman" w:cs="Times New Roman"/>
          <w:sz w:val="24"/>
          <w:szCs w:val="24"/>
          <w:lang w:eastAsia="ru-RU"/>
        </w:rPr>
        <w:t xml:space="preserve">После государственной регистрации крестьянского (фермерского) хозяйства земельный участок предоставляется по выбору крестьянскому (фермерскому) хозяйству в постоянное пользование или аренду либо главе этого хозяйства в пожизненное наследуемое владение или аренду в </w:t>
      </w:r>
      <w:hyperlink r:id="rId263" w:anchor="a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sz w:val="24"/>
          <w:szCs w:val="24"/>
          <w:lang w:eastAsia="ru-RU"/>
        </w:rPr>
        <w:t>, установленном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Преимущественное право на получение земельного участка для ведения крестьянского (фермерского) хозяйства при прочих равных условиях имеют крестьянские (фермерские) хозяйства,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реорганизуемых или ликвидируемых сельскохозяйственных организаций.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Земельные участки предоставляются крестьянским (фермерским) хозяйствам либо их главам, как правило, единым массивом и в первую очередь из фонда перераспределения земель.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81" w:name="a349"/>
      <w:bookmarkEnd w:id="181"/>
      <w:r w:rsidRPr="00EC27D4">
        <w:rPr>
          <w:rFonts w:ascii="Times New Roman" w:eastAsia="Times New Roman" w:hAnsi="Times New Roman" w:cs="Times New Roman"/>
          <w:b/>
          <w:bCs/>
          <w:color w:val="000000"/>
          <w:sz w:val="24"/>
          <w:szCs w:val="24"/>
          <w:lang w:eastAsia="ru-RU"/>
        </w:rPr>
        <w:t>Статья 41. Предоставление земельных участков для строительства (установки) временных индивидуальных гаражей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82" w:name="a388"/>
      <w:bookmarkEnd w:id="182"/>
      <w:r w:rsidRPr="00EC27D4">
        <w:rPr>
          <w:rFonts w:ascii="Times New Roman" w:eastAsia="Times New Roman" w:hAnsi="Times New Roman" w:cs="Times New Roman"/>
          <w:color w:val="000000"/>
          <w:sz w:val="24"/>
          <w:szCs w:val="24"/>
          <w:lang w:eastAsia="ru-RU"/>
        </w:rPr>
        <w:t>Земельные участки для строительства (установки) временных индивидуальных гаражей на придомовой территории могут предоставляться во временное пользование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собственникам транспортных средств - гражданам Республики Беларусь, зарегистрированным по месту жительства в этих населенных пунктах и являющимся: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инвалидами I и II группы;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инвалидами с нарушением опорно-двигательного аппарата;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инвалидами Великой Отечественной войны;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заболевшими и перенесшими лучевую болезнь, вызванную последствиями катастрофы на Чернобыльской АЭС,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лицами, у которых в установленном законодательством порядке находятся на воспитании дети-инвалиды с нарушением опорно-двигательного аппарата в возрасте до 18 лет;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постоянно проживающими в многоквартирных жилых домах, расположенных в сельских населенных пунктах.</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83" w:name="a54"/>
      <w:bookmarkEnd w:id="183"/>
      <w:r w:rsidRPr="00EC27D4">
        <w:rPr>
          <w:rFonts w:ascii="Times New Roman" w:eastAsia="Times New Roman" w:hAnsi="Times New Roman" w:cs="Times New Roman"/>
          <w:b/>
          <w:bCs/>
          <w:color w:val="000000"/>
          <w:sz w:val="24"/>
          <w:szCs w:val="24"/>
          <w:lang w:eastAsia="ru-RU"/>
        </w:rPr>
        <w:t>Статья 42. Предоставление земельных участков гражданам для огородничества, сенокошения и выпаса сельскохозяйственных животных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84" w:name="a164"/>
      <w:bookmarkEnd w:id="184"/>
      <w:r w:rsidRPr="00EC27D4">
        <w:rPr>
          <w:rFonts w:ascii="Times New Roman" w:eastAsia="Times New Roman" w:hAnsi="Times New Roman" w:cs="Times New Roman"/>
          <w:color w:val="000000"/>
          <w:sz w:val="24"/>
          <w:szCs w:val="24"/>
          <w:lang w:eastAsia="ru-RU"/>
        </w:rPr>
        <w:t>Земельные участки предоставляются во временное пользование по решению Минского городского, городских (городов областного, районного подчинения), районных, сельских, поселковых исполнительных комитетов для огородничества в целях выращивания овощей, картофеля, ягодных и иных сельскохозяйственных культур гражданам: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в населенных пунктах (за исключением г. Минска, областных центров, городов областного подчинения), в которых они зарегистрированы по месту жительства, если в данных населенных пунктах у этих граждан отсутствуют земельные участки, предоставленные им (находящиеся у них) для ведения личного подсобного хозяйства, строительства и (или) обслуживания жилого дома, обслуживания зарегистрированной </w:t>
      </w:r>
      <w:r w:rsidRPr="00EC27D4">
        <w:rPr>
          <w:rFonts w:ascii="Times New Roman" w:eastAsia="Times New Roman" w:hAnsi="Times New Roman" w:cs="Times New Roman"/>
          <w:color w:val="000000"/>
          <w:sz w:val="24"/>
          <w:szCs w:val="24"/>
          <w:lang w:eastAsia="ru-RU"/>
        </w:rPr>
        <w:lastRenderedPageBreak/>
        <w:t>организацией по государственной регистрации квартиры в блокированном жилом доме, для дачного строительства;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населенных пунктах, в которых расположены предоставленные им (находящиеся у них) до 1 января 1999 года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индивидуального садоводства,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в населенных пунктах, в которых расположены предоставленные им (находящиеся у них) после 1 января 1999 года в меньших размерах, чем установлено </w:t>
      </w:r>
      <w:hyperlink r:id="rId264" w:anchor="a48" w:tooltip="+" w:history="1">
        <w:r w:rsidRPr="00EC27D4">
          <w:rPr>
            <w:rFonts w:ascii="Times New Roman" w:eastAsia="Times New Roman" w:hAnsi="Times New Roman" w:cs="Times New Roman"/>
            <w:color w:val="0038C8"/>
            <w:sz w:val="24"/>
            <w:szCs w:val="24"/>
            <w:u w:val="single"/>
            <w:lang w:eastAsia="ru-RU"/>
          </w:rPr>
          <w:t>статьей 36</w:t>
        </w:r>
      </w:hyperlink>
      <w:r w:rsidRPr="00EC27D4">
        <w:rPr>
          <w:rFonts w:ascii="Times New Roman" w:eastAsia="Times New Roman" w:hAnsi="Times New Roman" w:cs="Times New Roman"/>
          <w:color w:val="000000"/>
          <w:sz w:val="24"/>
          <w:szCs w:val="24"/>
          <w:lang w:eastAsia="ru-RU"/>
        </w:rPr>
        <w:t xml:space="preserve"> настоящего Кодекса,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Гражданам, имеющим в собственности сельскохозяйственных животных, предоставляются во временное пользование земельные участки для сенокошения и выпаса сельскохозяйственных животных в населенном пункте, в котором зарегистрированы по месту жительства граждане (за исключением г. Минска, областных центров, городов областного подчинения), либо на территории района, в котором находится данный населенный пункт.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Размеры предоставляемых земельных участков для целей, указанных в частях </w:t>
      </w:r>
      <w:hyperlink r:id="rId265" w:anchor="a164" w:tooltip="+" w:history="1">
        <w:r w:rsidRPr="00EC27D4">
          <w:rPr>
            <w:rFonts w:ascii="Times New Roman" w:eastAsia="Times New Roman" w:hAnsi="Times New Roman" w:cs="Times New Roman"/>
            <w:color w:val="0038C8"/>
            <w:sz w:val="24"/>
            <w:szCs w:val="24"/>
            <w:u w:val="single"/>
            <w:lang w:eastAsia="ru-RU"/>
          </w:rPr>
          <w:t>первой</w:t>
        </w:r>
      </w:hyperlink>
      <w:r w:rsidRPr="00EC27D4">
        <w:rPr>
          <w:rFonts w:ascii="Times New Roman" w:eastAsia="Times New Roman" w:hAnsi="Times New Roman" w:cs="Times New Roman"/>
          <w:sz w:val="24"/>
          <w:szCs w:val="24"/>
          <w:lang w:eastAsia="ru-RU"/>
        </w:rPr>
        <w:t xml:space="preserve"> и второй настоящей статьи, устанавливаются в зависимости от местных условий и особенностей, а также волеизъявления лиц, которым предоставляются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85" w:name="a55"/>
      <w:bookmarkEnd w:id="185"/>
      <w:r w:rsidRPr="00EC27D4">
        <w:rPr>
          <w:rFonts w:ascii="Times New Roman" w:eastAsia="Times New Roman" w:hAnsi="Times New Roman" w:cs="Times New Roman"/>
          <w:b/>
          <w:bCs/>
          <w:sz w:val="24"/>
          <w:szCs w:val="24"/>
          <w:lang w:eastAsia="ru-RU"/>
        </w:rPr>
        <w:t>Статья 43. Предоставление земельных участков для традиционных народных промыслов (ремесел)</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Земельные участки для традиционных народных промыслов (ремесел) предоставляются в пожизненное наследуемое владение гражданам Республики Беларусь или в аренду гражданам, зарегистрированным по месту жительства на территории Республики Беларусь, по решениям районных исполнительных комитетов. При этом размеры земельных участков устанавливаются в зависимости от местных условий и особенностей, а также волеизъявления лиц, которым они предоставляются.</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86" w:name="a56"/>
      <w:bookmarkEnd w:id="186"/>
      <w:r w:rsidRPr="00EC27D4">
        <w:rPr>
          <w:rFonts w:ascii="Times New Roman" w:eastAsia="Times New Roman" w:hAnsi="Times New Roman" w:cs="Times New Roman"/>
          <w:b/>
          <w:bCs/>
          <w:sz w:val="24"/>
          <w:szCs w:val="24"/>
          <w:lang w:eastAsia="ru-RU"/>
        </w:rPr>
        <w:t>Статья 44. Приобретение права на земельный участок, владение которым осуществляется в течение длительного времени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87" w:name="a174"/>
      <w:bookmarkEnd w:id="187"/>
      <w:r w:rsidRPr="00EC27D4">
        <w:rPr>
          <w:rFonts w:ascii="Times New Roman" w:eastAsia="Times New Roman" w:hAnsi="Times New Roman" w:cs="Times New Roman"/>
          <w:sz w:val="24"/>
          <w:szCs w:val="24"/>
          <w:lang w:eastAsia="ru-RU"/>
        </w:rPr>
        <w:t xml:space="preserve">Граждане Республики Беларусь, 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о предоставлении земельного участка либо документе, удостоверяющем право на земельный участок, но которые добросовестно, открыто и непрерывно владеют земельным участком как своим собственным в течение пятнадцати и более лет, имеют право в соответствии с законодательством приобрести этот земельный участок в частную собственность или </w:t>
      </w:r>
      <w:r w:rsidRPr="00EC27D4">
        <w:rPr>
          <w:rFonts w:ascii="Times New Roman" w:eastAsia="Times New Roman" w:hAnsi="Times New Roman" w:cs="Times New Roman"/>
          <w:sz w:val="24"/>
          <w:szCs w:val="24"/>
          <w:lang w:eastAsia="ru-RU"/>
        </w:rPr>
        <w:lastRenderedPageBreak/>
        <w:t xml:space="preserve">получить его в пожизненное наследуемое владение, аренду в сложившейся границе и (или) размере, не превышающем размера, установленного </w:t>
      </w:r>
      <w:hyperlink r:id="rId266" w:anchor="a48" w:tooltip="+" w:history="1">
        <w:r w:rsidRPr="00EC27D4">
          <w:rPr>
            <w:rFonts w:ascii="Times New Roman" w:eastAsia="Times New Roman" w:hAnsi="Times New Roman" w:cs="Times New Roman"/>
            <w:color w:val="0038C8"/>
            <w:sz w:val="24"/>
            <w:szCs w:val="24"/>
            <w:u w:val="single"/>
            <w:lang w:eastAsia="ru-RU"/>
          </w:rPr>
          <w:t>статьей 36</w:t>
        </w:r>
      </w:hyperlink>
      <w:r w:rsidRPr="00EC27D4">
        <w:rPr>
          <w:rFonts w:ascii="Times New Roman" w:eastAsia="Times New Roman" w:hAnsi="Times New Roman" w:cs="Times New Roman"/>
          <w:sz w:val="24"/>
          <w:szCs w:val="24"/>
          <w:lang w:eastAsia="ru-RU"/>
        </w:rPr>
        <w:t xml:space="preserve">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88" w:name="a392"/>
      <w:bookmarkEnd w:id="188"/>
      <w:r w:rsidRPr="00EC27D4">
        <w:rPr>
          <w:rFonts w:ascii="Times New Roman" w:eastAsia="Times New Roman" w:hAnsi="Times New Roman" w:cs="Times New Roman"/>
          <w:sz w:val="24"/>
          <w:szCs w:val="24"/>
          <w:lang w:eastAsia="ru-RU"/>
        </w:rPr>
        <w:t>Добросовестность, открытость и непрерывность владения земельным участком подтверждаются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89" w:name="a57"/>
      <w:bookmarkEnd w:id="189"/>
      <w:r w:rsidRPr="00EC27D4">
        <w:rPr>
          <w:rFonts w:ascii="Times New Roman" w:eastAsia="Times New Roman" w:hAnsi="Times New Roman" w:cs="Times New Roman"/>
          <w:b/>
          <w:bCs/>
          <w:sz w:val="24"/>
          <w:szCs w:val="24"/>
          <w:lang w:eastAsia="ru-RU"/>
        </w:rPr>
        <w:t>Статья 45. Установление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90" w:name="a218"/>
      <w:bookmarkEnd w:id="190"/>
      <w:r w:rsidRPr="00EC27D4">
        <w:rPr>
          <w:rFonts w:ascii="Times New Roman" w:eastAsia="Times New Roman" w:hAnsi="Times New Roman" w:cs="Times New Roman"/>
          <w:sz w:val="24"/>
          <w:szCs w:val="24"/>
          <w:lang w:eastAsia="ru-RU"/>
        </w:rPr>
        <w:t>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недостижения соглашения об установлении и (или) условиях земельного сервитута спор разрешается судом по иску заинтересованного лица.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91" w:name="a58"/>
      <w:bookmarkEnd w:id="191"/>
      <w:r w:rsidRPr="00EC27D4">
        <w:rPr>
          <w:rFonts w:ascii="Times New Roman" w:eastAsia="Times New Roman" w:hAnsi="Times New Roman" w:cs="Times New Roman"/>
          <w:b/>
          <w:bCs/>
          <w:color w:val="000000"/>
          <w:sz w:val="24"/>
          <w:szCs w:val="24"/>
          <w:lang w:eastAsia="ru-RU"/>
        </w:rPr>
        <w:t>Статья 46.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землепользователей.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одного года по согласованию с землепользователями, если иное не установлено Президентом Республики Беларусь.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Приведение земельных участков в пригодное для использования 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Юридические лица, 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участков землепользователями, возмещают землепользователям причиняемые убытки в </w:t>
      </w:r>
      <w:hyperlink r:id="rId267" w:anchor="a6"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sz w:val="24"/>
          <w:szCs w:val="24"/>
          <w:lang w:eastAsia="ru-RU"/>
        </w:rPr>
        <w:t>, установленном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Не требуется изъятие и предоставление земельных участков для строительства подземных линейных сооружений, осуществляемого в срок до полутора лет,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Строительство </w:t>
      </w:r>
      <w:r w:rsidRPr="00EC27D4">
        <w:rPr>
          <w:rFonts w:ascii="Times New Roman" w:eastAsia="Times New Roman" w:hAnsi="Times New Roman" w:cs="Times New Roman"/>
          <w:color w:val="000000"/>
          <w:sz w:val="24"/>
          <w:szCs w:val="24"/>
          <w:lang w:eastAsia="ru-RU"/>
        </w:rPr>
        <w:lastRenderedPageBreak/>
        <w:t xml:space="preserve">таких сооружений осуществляется на основании земельно-кадастровой документации, </w:t>
      </w:r>
      <w:hyperlink r:id="rId268" w:anchor="a2" w:tooltip="+" w:history="1">
        <w:r w:rsidRPr="00EC27D4">
          <w:rPr>
            <w:rFonts w:ascii="Times New Roman" w:eastAsia="Times New Roman" w:hAnsi="Times New Roman" w:cs="Times New Roman"/>
            <w:color w:val="0038C8"/>
            <w:sz w:val="24"/>
            <w:szCs w:val="24"/>
            <w:u w:val="single"/>
            <w:lang w:eastAsia="ru-RU"/>
          </w:rPr>
          <w:t>акта</w:t>
        </w:r>
      </w:hyperlink>
      <w:r w:rsidRPr="00EC27D4">
        <w:rPr>
          <w:rFonts w:ascii="Times New Roman" w:eastAsia="Times New Roman" w:hAnsi="Times New Roman" w:cs="Times New Roman"/>
          <w:color w:val="000000"/>
          <w:sz w:val="24"/>
          <w:szCs w:val="24"/>
          <w:lang w:eastAsia="ru-RU"/>
        </w:rPr>
        <w:t xml:space="preserve">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лесохозяйственного производства (если они имеются) и решения местного исполнительного комитета о разрешении их строительства.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и решения местного исполнительного комитета о разрешении их проведения.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Размещение геодезических пунктов осуществляется без изъятия земельных участков у землепользователей в соответствии с утвержденными Государственным комитетом по имуществу Республики Беларусь техническими проектами или сметами на производство геодезических работ государственного назначения, составленными с учетом норм плотности размещения геодезических пунктов на территории Республики Беларусь, а также техническими проектами или сметами на производство геодезических работ специального назначения, согласованными с Государственным комитетом по имуществу Республики Беларусь, и с уведомлением о размещении геодезических пунктов на земельных участках или в капитальных строениях (зданиях, сооружениях) их собственников либо уполномоченных ими лиц.</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192" w:name="a5"/>
      <w:bookmarkEnd w:id="192"/>
      <w:r w:rsidRPr="00EC27D4">
        <w:rPr>
          <w:rFonts w:ascii="Times New Roman" w:eastAsia="Times New Roman" w:hAnsi="Times New Roman" w:cs="Times New Roman"/>
          <w:b/>
          <w:bCs/>
          <w:caps/>
          <w:sz w:val="24"/>
          <w:szCs w:val="24"/>
          <w:lang w:eastAsia="ru-RU"/>
        </w:rPr>
        <w:t xml:space="preserve">ГЛАВА 5 </w:t>
      </w:r>
      <w:r w:rsidRPr="00EC27D4">
        <w:rPr>
          <w:rFonts w:ascii="Times New Roman" w:eastAsia="Times New Roman" w:hAnsi="Times New Roman" w:cs="Times New Roman"/>
          <w:b/>
          <w:bCs/>
          <w:caps/>
          <w:sz w:val="24"/>
          <w:szCs w:val="24"/>
          <w:lang w:eastAsia="ru-RU"/>
        </w:rPr>
        <w:br/>
        <w:t>ПЕРЕХОД ПРАВ, ОГРАНИЧЕНИЙ (ОБРЕМЕНЕНИЙ) ПРАВ НА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93" w:name="a59"/>
      <w:bookmarkEnd w:id="193"/>
      <w:r w:rsidRPr="00EC27D4">
        <w:rPr>
          <w:rFonts w:ascii="Times New Roman" w:eastAsia="Times New Roman" w:hAnsi="Times New Roman" w:cs="Times New Roman"/>
          <w:b/>
          <w:bCs/>
          <w:sz w:val="24"/>
          <w:szCs w:val="24"/>
          <w:lang w:eastAsia="ru-RU"/>
        </w:rPr>
        <w:t>Статья 47. Сделки с земельными участками и правами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94" w:name="a322"/>
      <w:bookmarkEnd w:id="194"/>
      <w:r w:rsidRPr="00EC27D4">
        <w:rPr>
          <w:rFonts w:ascii="Times New Roman" w:eastAsia="Times New Roman" w:hAnsi="Times New Roman" w:cs="Times New Roman"/>
          <w:color w:val="000000"/>
          <w:sz w:val="24"/>
          <w:szCs w:val="24"/>
          <w:lang w:eastAsia="ru-RU"/>
        </w:rPr>
        <w:t>Земельные участки, находящиеся в частной собственности, могут являться предметом договоров купли-продажи, мены, дарения, ренты, аренды, ипотеки и переходить по наследству в соответствии с гражданским законодательством с учетом ограничений, установленных настоящим Кодексом, актами Президента Республики Беларусь и иными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95" w:name="a199"/>
      <w:bookmarkEnd w:id="195"/>
      <w:r w:rsidRPr="00EC27D4">
        <w:rPr>
          <w:rFonts w:ascii="Times New Roman" w:eastAsia="Times New Roman" w:hAnsi="Times New Roman" w:cs="Times New Roman"/>
          <w:color w:val="000000"/>
          <w:sz w:val="24"/>
          <w:szCs w:val="24"/>
          <w:lang w:eastAsia="ru-RU"/>
        </w:rPr>
        <w:t xml:space="preserve">Сделки с земельными участками, находящимися в частной собственности, сделки по предоставлению арендованных земельных участков в субаренду, передаче арендаторами своих прав и обязанностей по </w:t>
      </w:r>
      <w:hyperlink r:id="rId269" w:anchor="a6" w:tooltip="+" w:history="1">
        <w:r w:rsidRPr="00EC27D4">
          <w:rPr>
            <w:rFonts w:ascii="Times New Roman" w:eastAsia="Times New Roman" w:hAnsi="Times New Roman" w:cs="Times New Roman"/>
            <w:color w:val="0038C8"/>
            <w:sz w:val="24"/>
            <w:szCs w:val="24"/>
            <w:u w:val="single"/>
            <w:lang w:eastAsia="ru-RU"/>
          </w:rPr>
          <w:t>договорам</w:t>
        </w:r>
      </w:hyperlink>
      <w:r w:rsidRPr="00EC27D4">
        <w:rPr>
          <w:rFonts w:ascii="Times New Roman" w:eastAsia="Times New Roman" w:hAnsi="Times New Roman" w:cs="Times New Roman"/>
          <w:color w:val="000000"/>
          <w:sz w:val="24"/>
          <w:szCs w:val="24"/>
          <w:lang w:eastAsia="ru-RU"/>
        </w:rPr>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земельного участка - в отношении земельных участков, находящихся в частной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96" w:name="a328"/>
      <w:bookmarkEnd w:id="196"/>
      <w:r w:rsidRPr="00EC27D4">
        <w:rPr>
          <w:rFonts w:ascii="Times New Roman" w:eastAsia="Times New Roman" w:hAnsi="Times New Roman" w:cs="Times New Roman"/>
          <w:color w:val="000000"/>
          <w:sz w:val="24"/>
          <w:szCs w:val="24"/>
          <w:lang w:eastAsia="ru-RU"/>
        </w:rPr>
        <w:t xml:space="preserve">Передача прав и обязанностей по </w:t>
      </w:r>
      <w:hyperlink r:id="rId270" w:anchor="a6" w:tooltip="+" w:history="1">
        <w:r w:rsidRPr="00EC27D4">
          <w:rPr>
            <w:rFonts w:ascii="Times New Roman" w:eastAsia="Times New Roman" w:hAnsi="Times New Roman" w:cs="Times New Roman"/>
            <w:color w:val="0038C8"/>
            <w:sz w:val="24"/>
            <w:szCs w:val="24"/>
            <w:u w:val="single"/>
            <w:lang w:eastAsia="ru-RU"/>
          </w:rPr>
          <w:t>договорам</w:t>
        </w:r>
      </w:hyperlink>
      <w:r w:rsidRPr="00EC27D4">
        <w:rPr>
          <w:rFonts w:ascii="Times New Roman" w:eastAsia="Times New Roman" w:hAnsi="Times New Roman" w:cs="Times New Roman"/>
          <w:color w:val="000000"/>
          <w:sz w:val="24"/>
          <w:szCs w:val="24"/>
          <w:lang w:eastAsia="ru-RU"/>
        </w:rPr>
        <w:t xml:space="preserve"> аренды земельных участков, предоставленных для строительства капитальных строений (зданий, сооружений), запрещается, если иное не установлено Президентом Республики Беларусь, до получения их арендаторами документов, удостоверяющих право на расположенные на этих участках капитальные строения (здания, сооружения), за исключением передачи прав и </w:t>
      </w:r>
      <w:r w:rsidRPr="00EC27D4">
        <w:rPr>
          <w:rFonts w:ascii="Times New Roman" w:eastAsia="Times New Roman" w:hAnsi="Times New Roman" w:cs="Times New Roman"/>
          <w:color w:val="000000"/>
          <w:sz w:val="24"/>
          <w:szCs w:val="24"/>
          <w:lang w:eastAsia="ru-RU"/>
        </w:rPr>
        <w:lastRenderedPageBreak/>
        <w:t>обязанностей по договорам аренды земельных участков с расположенными на них незавершенными законсервированными капитальными строениями.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97" w:name="a329"/>
      <w:bookmarkEnd w:id="197"/>
      <w:r w:rsidRPr="00EC27D4">
        <w:rPr>
          <w:rFonts w:ascii="Times New Roman" w:eastAsia="Times New Roman" w:hAnsi="Times New Roman" w:cs="Times New Roman"/>
          <w:color w:val="000000"/>
          <w:sz w:val="24"/>
          <w:szCs w:val="24"/>
          <w:lang w:eastAsia="ru-RU"/>
        </w:rPr>
        <w:t xml:space="preserve">В пригородных зонах г. Минска и областных центров запрещаются, если иное не установлено Президентом Республики Беларусь, передача в аренду земельных участков, предоставленных в частную собственность для коллективного садоводства, передача прав и обязанностей по </w:t>
      </w:r>
      <w:hyperlink r:id="rId271" w:anchor="a6" w:tooltip="+" w:history="1">
        <w:r w:rsidRPr="00EC27D4">
          <w:rPr>
            <w:rFonts w:ascii="Times New Roman" w:eastAsia="Times New Roman" w:hAnsi="Times New Roman" w:cs="Times New Roman"/>
            <w:color w:val="0038C8"/>
            <w:sz w:val="24"/>
            <w:szCs w:val="24"/>
            <w:u w:val="single"/>
            <w:lang w:eastAsia="ru-RU"/>
          </w:rPr>
          <w:t>договорам</w:t>
        </w:r>
      </w:hyperlink>
      <w:r w:rsidRPr="00EC27D4">
        <w:rPr>
          <w:rFonts w:ascii="Times New Roman" w:eastAsia="Times New Roman" w:hAnsi="Times New Roman" w:cs="Times New Roman"/>
          <w:color w:val="000000"/>
          <w:sz w:val="24"/>
          <w:szCs w:val="24"/>
          <w:lang w:eastAsia="ru-RU"/>
        </w:rPr>
        <w:t xml:space="preserve"> аренды земельных участков, предоставленных в аренду для указанной цели, в том числе земельных участков, образованных в результате их раздела, слияния, до истечения пяти лет со дня государственной регистрации возникновения прав на такие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198" w:name="a123"/>
      <w:bookmarkEnd w:id="198"/>
      <w:r w:rsidRPr="00EC27D4">
        <w:rPr>
          <w:rFonts w:ascii="Times New Roman" w:eastAsia="Times New Roman" w:hAnsi="Times New Roman" w:cs="Times New Roman"/>
          <w:b/>
          <w:bCs/>
          <w:sz w:val="24"/>
          <w:szCs w:val="24"/>
          <w:lang w:eastAsia="ru-RU"/>
        </w:rPr>
        <w:t>Статья 48. Недействительность сделок с земельными участками и правами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199" w:name="a165"/>
      <w:bookmarkEnd w:id="199"/>
      <w:r w:rsidRPr="00EC27D4">
        <w:rPr>
          <w:rFonts w:ascii="Times New Roman" w:eastAsia="Times New Roman" w:hAnsi="Times New Roman" w:cs="Times New Roman"/>
          <w:color w:val="000000"/>
          <w:sz w:val="24"/>
          <w:szCs w:val="24"/>
          <w:lang w:eastAsia="ru-RU"/>
        </w:rPr>
        <w:t>Договоры купли-продажи, мены, дарения, ренты, аренды, ипотеки земельных участков, находящихся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0" w:name="a261"/>
      <w:bookmarkEnd w:id="200"/>
      <w:r w:rsidRPr="00EC27D4">
        <w:rPr>
          <w:rFonts w:ascii="Times New Roman" w:eastAsia="Times New Roman" w:hAnsi="Times New Roman" w:cs="Times New Roman"/>
          <w:color w:val="000000"/>
          <w:sz w:val="24"/>
          <w:szCs w:val="24"/>
          <w:lang w:eastAsia="ru-RU"/>
        </w:rPr>
        <w:t xml:space="preserve">Сделки по предоставлению арендованных земельных участков в субаренду, передаче арендаторами своих прав и обязанностей по </w:t>
      </w:r>
      <w:hyperlink r:id="rId272" w:anchor="a6" w:tooltip="+" w:history="1">
        <w:r w:rsidRPr="00EC27D4">
          <w:rPr>
            <w:rFonts w:ascii="Times New Roman" w:eastAsia="Times New Roman" w:hAnsi="Times New Roman" w:cs="Times New Roman"/>
            <w:color w:val="0038C8"/>
            <w:sz w:val="24"/>
            <w:szCs w:val="24"/>
            <w:u w:val="single"/>
            <w:lang w:eastAsia="ru-RU"/>
          </w:rPr>
          <w:t>договорам</w:t>
        </w:r>
      </w:hyperlink>
      <w:r w:rsidRPr="00EC27D4">
        <w:rPr>
          <w:rFonts w:ascii="Times New Roman" w:eastAsia="Times New Roman" w:hAnsi="Times New Roman" w:cs="Times New Roman"/>
          <w:color w:val="000000"/>
          <w:sz w:val="24"/>
          <w:szCs w:val="24"/>
          <w:lang w:eastAsia="ru-RU"/>
        </w:rPr>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если за право заключения договора аренды земельного участка, находящегося в государственной собственности, в соответствии с </w:t>
      </w:r>
      <w:hyperlink r:id="rId273" w:anchor="a227" w:tooltip="+" w:history="1">
        <w:r w:rsidRPr="00EC27D4">
          <w:rPr>
            <w:rFonts w:ascii="Times New Roman" w:eastAsia="Times New Roman" w:hAnsi="Times New Roman" w:cs="Times New Roman"/>
            <w:color w:val="0038C8"/>
            <w:sz w:val="24"/>
            <w:szCs w:val="24"/>
            <w:u w:val="single"/>
            <w:lang w:eastAsia="ru-RU"/>
          </w:rPr>
          <w:t>частью третьей</w:t>
        </w:r>
      </w:hyperlink>
      <w:r w:rsidRPr="00EC27D4">
        <w:rPr>
          <w:rFonts w:ascii="Times New Roman" w:eastAsia="Times New Roman" w:hAnsi="Times New Roman" w:cs="Times New Roman"/>
          <w:color w:val="000000"/>
          <w:sz w:val="24"/>
          <w:szCs w:val="24"/>
          <w:lang w:eastAsia="ru-RU"/>
        </w:rPr>
        <w:t xml:space="preserve"> статьи 31</w:t>
      </w:r>
      <w:r w:rsidRPr="00EC27D4">
        <w:rPr>
          <w:rFonts w:ascii="Times New Roman" w:eastAsia="Times New Roman" w:hAnsi="Times New Roman" w:cs="Times New Roman"/>
          <w:color w:val="000000"/>
          <w:sz w:val="24"/>
          <w:szCs w:val="24"/>
          <w:vertAlign w:val="superscript"/>
          <w:lang w:eastAsia="ru-RU"/>
        </w:rPr>
        <w:t>1</w:t>
      </w:r>
      <w:r w:rsidRPr="00EC27D4">
        <w:rPr>
          <w:rFonts w:ascii="Times New Roman" w:eastAsia="Times New Roman" w:hAnsi="Times New Roman" w:cs="Times New Roman"/>
          <w:color w:val="000000"/>
          <w:sz w:val="24"/>
          <w:szCs w:val="24"/>
          <w:lang w:eastAsia="ru-RU"/>
        </w:rPr>
        <w:t xml:space="preserve"> настоящего Кодекса плата не взималась или указанные сделки в отношении земельных участков, находящихся в частной собственности, совершены без согласия собственника земельного участка, недействительны.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1" w:name="a457"/>
      <w:bookmarkEnd w:id="201"/>
      <w:r w:rsidRPr="00EC27D4">
        <w:rPr>
          <w:rFonts w:ascii="Times New Roman" w:eastAsia="Times New Roman" w:hAnsi="Times New Roman" w:cs="Times New Roman"/>
          <w:sz w:val="24"/>
          <w:szCs w:val="24"/>
          <w:lang w:eastAsia="ru-RU"/>
        </w:rPr>
        <w:t>Недействительными являются сделки с земельными участками и правами на земельные участки, на которые отсутствуют документы, удостоверяющие права на эти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Сделки, указанные в частях </w:t>
      </w:r>
      <w:hyperlink r:id="rId274" w:anchor="a165" w:tooltip="+" w:history="1">
        <w:r w:rsidRPr="00EC27D4">
          <w:rPr>
            <w:rFonts w:ascii="Times New Roman" w:eastAsia="Times New Roman" w:hAnsi="Times New Roman" w:cs="Times New Roman"/>
            <w:color w:val="0038C8"/>
            <w:sz w:val="24"/>
            <w:szCs w:val="24"/>
            <w:u w:val="single"/>
            <w:lang w:eastAsia="ru-RU"/>
          </w:rPr>
          <w:t>первой-третьей</w:t>
        </w:r>
      </w:hyperlink>
      <w:r w:rsidRPr="00EC27D4">
        <w:rPr>
          <w:rFonts w:ascii="Times New Roman" w:eastAsia="Times New Roman" w:hAnsi="Times New Roman" w:cs="Times New Roman"/>
          <w:sz w:val="24"/>
          <w:szCs w:val="24"/>
          <w:lang w:eastAsia="ru-RU"/>
        </w:rPr>
        <w:t xml:space="preserve"> настоящей статьи, являются ничтожными и влекут за собой последствия их недействительности, предусмотренные гражданским </w:t>
      </w:r>
      <w:hyperlink r:id="rId275" w:anchor="a38"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sz w:val="24"/>
          <w:szCs w:val="24"/>
          <w:lang w:eastAsia="ru-RU"/>
        </w:rPr>
        <w:t>.</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02" w:name="a61"/>
      <w:bookmarkEnd w:id="202"/>
      <w:r w:rsidRPr="00EC27D4">
        <w:rPr>
          <w:rFonts w:ascii="Times New Roman" w:eastAsia="Times New Roman" w:hAnsi="Times New Roman" w:cs="Times New Roman"/>
          <w:b/>
          <w:bCs/>
          <w:sz w:val="24"/>
          <w:szCs w:val="24"/>
          <w:lang w:eastAsia="ru-RU"/>
        </w:rPr>
        <w:t>Статья 49. Форма и государственная регистрация сделок с земельными участками и правами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Сделки с земельными участками, находящимися в частной собственности, а также сделки по предоставлению арендованных земельных участков в субаренду, передаче арендаторами своих прав и обязанностей по </w:t>
      </w:r>
      <w:hyperlink r:id="rId276" w:anchor="a6" w:tooltip="+" w:history="1">
        <w:r w:rsidRPr="00EC27D4">
          <w:rPr>
            <w:rFonts w:ascii="Times New Roman" w:eastAsia="Times New Roman" w:hAnsi="Times New Roman" w:cs="Times New Roman"/>
            <w:color w:val="0038C8"/>
            <w:sz w:val="24"/>
            <w:szCs w:val="24"/>
            <w:u w:val="single"/>
            <w:lang w:eastAsia="ru-RU"/>
          </w:rPr>
          <w:t>договорам</w:t>
        </w:r>
      </w:hyperlink>
      <w:r w:rsidRPr="00EC27D4">
        <w:rPr>
          <w:rFonts w:ascii="Times New Roman" w:eastAsia="Times New Roman" w:hAnsi="Times New Roman" w:cs="Times New Roman"/>
          <w:sz w:val="24"/>
          <w:szCs w:val="24"/>
          <w:lang w:eastAsia="ru-RU"/>
        </w:rPr>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в письменной форме в порядке, установленном гражданским </w:t>
      </w:r>
      <w:hyperlink r:id="rId277" w:anchor="a1067"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sz w:val="24"/>
          <w:szCs w:val="24"/>
          <w:lang w:eastAsia="ru-RU"/>
        </w:rPr>
        <w:t xml:space="preserve">, и подлежат государственной регистрации в порядке, установленном </w:t>
      </w:r>
      <w:hyperlink r:id="rId278" w:anchor="a523"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sz w:val="24"/>
          <w:szCs w:val="24"/>
          <w:lang w:eastAsia="ru-RU"/>
        </w:rPr>
        <w:t xml:space="preserve"> о государственной регистрации недвижимого имущества,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законодательством.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03" w:name="a223"/>
      <w:bookmarkEnd w:id="203"/>
      <w:r w:rsidRPr="00EC27D4">
        <w:rPr>
          <w:rFonts w:ascii="Times New Roman" w:eastAsia="Times New Roman" w:hAnsi="Times New Roman" w:cs="Times New Roman"/>
          <w:b/>
          <w:bCs/>
          <w:color w:val="000000"/>
          <w:sz w:val="24"/>
          <w:szCs w:val="24"/>
          <w:lang w:eastAsia="ru-RU"/>
        </w:rPr>
        <w:lastRenderedPageBreak/>
        <w:t>Статья 50. Особенности ипотеки земельных участков и залога права аренды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4" w:name="a293"/>
      <w:bookmarkEnd w:id="204"/>
      <w:r w:rsidRPr="00EC27D4">
        <w:rPr>
          <w:rFonts w:ascii="Times New Roman" w:eastAsia="Times New Roman" w:hAnsi="Times New Roman" w:cs="Times New Roman"/>
          <w:color w:val="000000"/>
          <w:sz w:val="24"/>
          <w:szCs w:val="24"/>
          <w:lang w:eastAsia="ru-RU"/>
        </w:rPr>
        <w:t>Земельные участки, находящиеся в частной собственности, могут являться предметом ипотеки, а право аренды земельных участков - предметом залога только в качестве обеспечения обязательства по кредитному договору, заключенному с банком, а в случаях, определенных законодательными актами, изданными Президентом Республики Беларусь, - по иным договорам, заключаемым с другими организациями.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этих целей, могут являться предметом ипотеки или залога до завершения строительства указанных строений, если иное не установлено Президентом Республики Беларусь.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признаются находящимися в ипотеке или залоге. При этом изменения в договоры об ипотеке или залоге не вносятся.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5" w:name="a292"/>
      <w:bookmarkEnd w:id="205"/>
      <w:r w:rsidRPr="00EC27D4">
        <w:rPr>
          <w:rFonts w:ascii="Times New Roman" w:eastAsia="Times New Roman" w:hAnsi="Times New Roman" w:cs="Times New Roman"/>
          <w:color w:val="000000"/>
          <w:sz w:val="24"/>
          <w:szCs w:val="24"/>
          <w:lang w:eastAsia="ru-RU"/>
        </w:rPr>
        <w:t xml:space="preserve">При передаче в ипотеку земельного участка или в залог права аренды земельного участка (доли в праве собственности или аренды на земельный участок, зарегистрированной в порядке, установленном </w:t>
      </w:r>
      <w:hyperlink r:id="rId279" w:anchor="a523"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 xml:space="preserve"> о государственной регистрации недвижимого имущества, прав на него и сделок с ним), на котором расположено капитальное строение (здание, сооружение), незавершенное законсервированное капитальное строение, одновременно в ипотеку передается это капитальное строение (здание, сооружение), незавершенное законсервированное капитальное строение (доля в праве собственности на капитальное строение (здание, сооружение), незавершенное законсервированное капитальное строение либо изолированное помещение в капитальном строении (здании, сооружении)).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Стоимость земельного участка, находящегося в частной собственности и являющегося предметом ипотеки, не может быть ниже его кадастровой стоимости.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Предметом ипотеки или залога не может быть земельный участок или право аренды земельного участка с расположенным на земельном участке капитальным строением (зданием, сооружением), если на это строение в соответствии с </w:t>
      </w:r>
      <w:hyperlink r:id="rId280" w:anchor="a1"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 xml:space="preserve"> об исполнительном производстве не может быть обращено взыскание по исполнительным документам.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6" w:name="a295"/>
      <w:bookmarkEnd w:id="206"/>
      <w:r w:rsidRPr="00EC27D4">
        <w:rPr>
          <w:rFonts w:ascii="Times New Roman" w:eastAsia="Times New Roman" w:hAnsi="Times New Roman" w:cs="Times New Roman"/>
          <w:color w:val="000000"/>
          <w:sz w:val="24"/>
          <w:szCs w:val="24"/>
          <w:lang w:eastAsia="ru-RU"/>
        </w:rPr>
        <w:t xml:space="preserve">Право аренды земельного участка может являться предметом залога, если за право заключения </w:t>
      </w:r>
      <w:hyperlink r:id="rId281"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взималась плата.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Ипотека капитального строения (здания, сооружения), незавершенного законсервированного капитального строения, расположенного на арендуемом земельном участке, плата за право заключения </w:t>
      </w:r>
      <w:hyperlink r:id="rId282"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которого не взималась, осуществляется без передачи в залог права аренды такого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Залогодателями земельных участков могут быть лица, у которых земельные участки находятся в частной собственности, а залогодателями права аренды земельных участков - арендаторы земельных участков, за право заключения </w:t>
      </w:r>
      <w:hyperlink r:id="rId283"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которых взималась плата.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Залогодержателями земельных участков и права аренды земельных участков могут быть банки, соответствующие </w:t>
      </w:r>
      <w:hyperlink r:id="rId284" w:anchor="a4" w:tooltip="+" w:history="1">
        <w:r w:rsidRPr="00EC27D4">
          <w:rPr>
            <w:rFonts w:ascii="Times New Roman" w:eastAsia="Times New Roman" w:hAnsi="Times New Roman" w:cs="Times New Roman"/>
            <w:color w:val="0038C8"/>
            <w:sz w:val="24"/>
            <w:szCs w:val="24"/>
            <w:u w:val="single"/>
            <w:lang w:eastAsia="ru-RU"/>
          </w:rPr>
          <w:t>требованиям</w:t>
        </w:r>
      </w:hyperlink>
      <w:r w:rsidRPr="00EC27D4">
        <w:rPr>
          <w:rFonts w:ascii="Times New Roman" w:eastAsia="Times New Roman" w:hAnsi="Times New Roman" w:cs="Times New Roman"/>
          <w:color w:val="000000"/>
          <w:sz w:val="24"/>
          <w:szCs w:val="24"/>
          <w:lang w:eastAsia="ru-RU"/>
        </w:rPr>
        <w:t xml:space="preserve">, определяемым Президентом Республики </w:t>
      </w:r>
      <w:r w:rsidRPr="00EC27D4">
        <w:rPr>
          <w:rFonts w:ascii="Times New Roman" w:eastAsia="Times New Roman" w:hAnsi="Times New Roman" w:cs="Times New Roman"/>
          <w:color w:val="000000"/>
          <w:sz w:val="24"/>
          <w:szCs w:val="24"/>
          <w:lang w:eastAsia="ru-RU"/>
        </w:rPr>
        <w:lastRenderedPageBreak/>
        <w:t>Беларусь, а также иные организации в случаях, определенных законодательными актами, изданными Президентом Республики Беларусь.</w:t>
      </w:r>
    </w:p>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5" name="Рисунок 5"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hyperlink r:id="rId285" w:anchor="a7" w:tooltip="+" w:history="1">
              <w:r w:rsidRPr="00EC27D4">
                <w:rPr>
                  <w:rFonts w:ascii="Times New Roman" w:eastAsia="Times New Roman" w:hAnsi="Times New Roman" w:cs="Times New Roman"/>
                  <w:color w:val="0038C8"/>
                  <w:u w:val="single"/>
                  <w:lang w:eastAsia="ru-RU"/>
                </w:rPr>
                <w:t>Перечень</w:t>
              </w:r>
            </w:hyperlink>
            <w:r w:rsidRPr="00EC27D4">
              <w:rPr>
                <w:rFonts w:ascii="Times New Roman" w:eastAsia="Times New Roman" w:hAnsi="Times New Roman" w:cs="Times New Roman"/>
                <w:lang w:eastAsia="ru-RU"/>
              </w:rPr>
              <w:t xml:space="preserve"> юридических лиц (за исключением банков Республики Беларусь), которые могут являться залогодержателями земельных участков и права аренды земельных участков на территории Китайско-Белорусского индустриального парка «Великий камень» при заключении ими с резидентами этого парка, Китайско-Белорусским совместным закрытым акционерным обществом «Компания по развитию индустриального парка» договоров займа и (или) кредитных договоров, утвержден постановлением Совета Министров Республики Беларусь от 09.10.2014 № 956.</w:t>
            </w:r>
          </w:p>
        </w:tc>
      </w:tr>
    </w:tbl>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Обращение взыскания на земельный участок или право аренды земельного участка и удовлетворение требования залогодержателя за счет заложенного имущества в случае неисполнения залогодателем обеспеченного ипотекой или залогом обязательства осуществляются в порядке, установленном </w:t>
      </w:r>
      <w:hyperlink r:id="rId286" w:anchor="a77"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w:t>
      </w:r>
    </w:p>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6" name="Рисунок 6"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 xml:space="preserve">Об особенностях проведения публичных торгов (торгов) по реализации земельных участков, являющихся предметом ипотеки, см. </w:t>
            </w:r>
            <w:hyperlink r:id="rId287" w:anchor="a3" w:tooltip="+" w:history="1">
              <w:r w:rsidRPr="00EC27D4">
                <w:rPr>
                  <w:rFonts w:ascii="Times New Roman" w:eastAsia="Times New Roman" w:hAnsi="Times New Roman" w:cs="Times New Roman"/>
                  <w:color w:val="0038C8"/>
                  <w:u w:val="single"/>
                  <w:lang w:eastAsia="ru-RU"/>
                </w:rPr>
                <w:t>постановление</w:t>
              </w:r>
            </w:hyperlink>
            <w:r w:rsidRPr="00EC27D4">
              <w:rPr>
                <w:rFonts w:ascii="Times New Roman" w:eastAsia="Times New Roman" w:hAnsi="Times New Roman" w:cs="Times New Roman"/>
                <w:lang w:eastAsia="ru-RU"/>
              </w:rPr>
              <w:t xml:space="preserve"> Совета Министров Республики Беларусь от 28.10.2008 № 1599.</w:t>
            </w:r>
          </w:p>
        </w:tc>
      </w:tr>
    </w:tbl>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07" w:name="a224"/>
      <w:bookmarkEnd w:id="207"/>
      <w:r w:rsidRPr="00EC27D4">
        <w:rPr>
          <w:rFonts w:ascii="Times New Roman" w:eastAsia="Times New Roman" w:hAnsi="Times New Roman" w:cs="Times New Roman"/>
          <w:b/>
          <w:bCs/>
          <w:color w:val="000000"/>
          <w:sz w:val="24"/>
          <w:szCs w:val="24"/>
          <w:lang w:eastAsia="ru-RU"/>
        </w:rPr>
        <w:t>Статья 51. Особенности отчуждения земельных участков, находящихся в частной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8" w:name="a209"/>
      <w:bookmarkEnd w:id="208"/>
      <w:r w:rsidRPr="00EC27D4">
        <w:rPr>
          <w:rFonts w:ascii="Times New Roman" w:eastAsia="Times New Roman" w:hAnsi="Times New Roman" w:cs="Times New Roman"/>
          <w:color w:val="000000"/>
          <w:sz w:val="24"/>
          <w:szCs w:val="24"/>
          <w:lang w:eastAsia="ru-RU"/>
        </w:rPr>
        <w:t>Граждане,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сельским, поселковым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09" w:name="a246"/>
      <w:bookmarkEnd w:id="209"/>
      <w:r w:rsidRPr="00EC27D4">
        <w:rPr>
          <w:rFonts w:ascii="Times New Roman" w:eastAsia="Times New Roman" w:hAnsi="Times New Roman" w:cs="Times New Roman"/>
          <w:color w:val="000000"/>
          <w:sz w:val="24"/>
          <w:szCs w:val="24"/>
          <w:lang w:eastAsia="ru-RU"/>
        </w:rPr>
        <w:t>Негосударственные юридические лица Республики Беларусь,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0" w:name="a242"/>
      <w:bookmarkEnd w:id="210"/>
      <w:r w:rsidRPr="00EC27D4">
        <w:rPr>
          <w:rFonts w:ascii="Times New Roman" w:eastAsia="Times New Roman" w:hAnsi="Times New Roman" w:cs="Times New Roman"/>
          <w:color w:val="000000"/>
          <w:sz w:val="24"/>
          <w:szCs w:val="24"/>
          <w:lang w:eastAsia="ru-RU"/>
        </w:rPr>
        <w:lastRenderedPageBreak/>
        <w:t xml:space="preserve">Отчуждение местным исполнительным комитетам земельных участков, находящихся в частной собственности и предоставленных их собственникам без внесения платы, не производится, за исключением случая, когда земельный участок предоставлен без внесения платы взамен изъятого для государственных нужд. Земельные участки, предоставленные их собственникам без внесения платы, могут быть добровольно переданы в государственную собственность в порядке, предусмотренном </w:t>
      </w:r>
      <w:hyperlink r:id="rId288" w:anchor="a66" w:tooltip="+" w:history="1">
        <w:r w:rsidRPr="00EC27D4">
          <w:rPr>
            <w:rFonts w:ascii="Times New Roman" w:eastAsia="Times New Roman" w:hAnsi="Times New Roman" w:cs="Times New Roman"/>
            <w:color w:val="0038C8"/>
            <w:sz w:val="24"/>
            <w:szCs w:val="24"/>
            <w:u w:val="single"/>
            <w:lang w:eastAsia="ru-RU"/>
          </w:rPr>
          <w:t>статьей 54</w:t>
        </w:r>
      </w:hyperlink>
      <w:r w:rsidRPr="00EC27D4">
        <w:rPr>
          <w:rFonts w:ascii="Times New Roman" w:eastAsia="Times New Roman" w:hAnsi="Times New Roman" w:cs="Times New Roman"/>
          <w:color w:val="000000"/>
          <w:sz w:val="24"/>
          <w:szCs w:val="24"/>
          <w:lang w:eastAsia="ru-RU"/>
        </w:rPr>
        <w:t xml:space="preserve">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1" w:name="a228"/>
      <w:bookmarkEnd w:id="211"/>
      <w:r w:rsidRPr="00EC27D4">
        <w:rPr>
          <w:rFonts w:ascii="Times New Roman" w:eastAsia="Times New Roman" w:hAnsi="Times New Roman" w:cs="Times New Roman"/>
          <w:color w:val="000000"/>
          <w:sz w:val="24"/>
          <w:szCs w:val="24"/>
          <w:lang w:eastAsia="ru-RU"/>
        </w:rPr>
        <w:t>Земельные 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отчуждения жилых домов, дач, садовых домиков и иных капитальных строений (зданий, сооружений), незавершенных законсервированных капитальных строений на снос.</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2" w:name="a244"/>
      <w:bookmarkEnd w:id="212"/>
      <w:r w:rsidRPr="00EC27D4">
        <w:rPr>
          <w:rFonts w:ascii="Times New Roman" w:eastAsia="Times New Roman" w:hAnsi="Times New Roman" w:cs="Times New Roman"/>
          <w:color w:val="000000"/>
          <w:sz w:val="24"/>
          <w:szCs w:val="24"/>
          <w:lang w:eastAsia="ru-RU"/>
        </w:rPr>
        <w:t>Земельные участки, предоставленные для ведения личного подсобного хозяйства и находящиеся в частной собственности граждан, могут отчуждаться соответствующему исполнительному комитету либо гражданам Республики Беларусь, зарегистрированным по месту жительства в сельском населенном пункте, поселке городского типа или в ином населенном пункте, находящемся на территории соответствующего сельсовета.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3" w:name="a243"/>
      <w:bookmarkEnd w:id="213"/>
      <w:r w:rsidRPr="00EC27D4">
        <w:rPr>
          <w:rFonts w:ascii="Times New Roman" w:eastAsia="Times New Roman" w:hAnsi="Times New Roman" w:cs="Times New Roman"/>
          <w:color w:val="000000"/>
          <w:sz w:val="24"/>
          <w:szCs w:val="24"/>
          <w:lang w:eastAsia="ru-RU"/>
        </w:rPr>
        <w:t>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запрещается, если иное не установлено Президентом Республики Беларусь, до получения их собственниками документов, удостоверяющих право на расположенные на этих участках капитальные строения (здания, сооружения), за исключением: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отчуждения земельных участков областному, Минскому городскому, городскому (города областного, районного подчинения), районному, сельскому, поселковому исполнительному комитету в соответствии с его компетенцией;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отчуждения земельных участков с расположенными на них незавершенными законсервированными капитальными строениями.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Отчуждение земельных участков и расположенных на них капитальных строений (зданий, сооружений), незавершенных законсервированных капитальных строений осуществляется одновременно, за исключением отчуждения указанных строений на снос.</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4" w:name="a323"/>
      <w:bookmarkEnd w:id="214"/>
      <w:r w:rsidRPr="00EC27D4">
        <w:rPr>
          <w:rFonts w:ascii="Times New Roman" w:eastAsia="Times New Roman" w:hAnsi="Times New Roman" w:cs="Times New Roman"/>
          <w:color w:val="000000"/>
          <w:sz w:val="24"/>
          <w:szCs w:val="24"/>
          <w:lang w:eastAsia="ru-RU"/>
        </w:rPr>
        <w:t>В пригородных зонах г. Минска и областных центров запрещаются, если иное не установлено Президентом Республики Беларусь, отчуждение (купля-продажа, мена, дарение) предоставленных в частную собственность для коллективного садоводства земельных участков, в том числе земельных участков, образованных в результате их раздела, слияния, а также отчуждение капитальных строений (зданий, сооружений), незавершенных законсервированных капитальных строений, расположенных на земельных участках, предоставленных для коллективного садоводства, в том числе на земельных участках, образованных в результате их раздела, слияния, до истечения пяти лет со дня государственной регистрации возникновения прав на такие земельные участки, за исключением отчуждения земельных участков и (или) расположенных на них капитальных строений (зданий, сооружений), незавершенных законсервированных капитальных строений местным исполнительным комитетам.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15" w:name="a350"/>
      <w:bookmarkEnd w:id="215"/>
      <w:r w:rsidRPr="00EC27D4">
        <w:rPr>
          <w:rFonts w:ascii="Times New Roman" w:eastAsia="Times New Roman" w:hAnsi="Times New Roman" w:cs="Times New Roman"/>
          <w:b/>
          <w:bCs/>
          <w:color w:val="000000"/>
          <w:sz w:val="24"/>
          <w:szCs w:val="24"/>
          <w:lang w:eastAsia="ru-RU"/>
        </w:rPr>
        <w:lastRenderedPageBreak/>
        <w:t>Статья 51</w:t>
      </w:r>
      <w:r w:rsidRPr="00EC27D4">
        <w:rPr>
          <w:rFonts w:ascii="Times New Roman" w:eastAsia="Times New Roman" w:hAnsi="Times New Roman" w:cs="Times New Roman"/>
          <w:b/>
          <w:bCs/>
          <w:color w:val="000000"/>
          <w:sz w:val="24"/>
          <w:szCs w:val="24"/>
          <w:vertAlign w:val="superscript"/>
          <w:lang w:eastAsia="ru-RU"/>
        </w:rPr>
        <w:t>1</w:t>
      </w:r>
      <w:r w:rsidRPr="00EC27D4">
        <w:rPr>
          <w:rFonts w:ascii="Times New Roman" w:eastAsia="Times New Roman" w:hAnsi="Times New Roman" w:cs="Times New Roman"/>
          <w:b/>
          <w:bCs/>
          <w:color w:val="000000"/>
          <w:sz w:val="24"/>
          <w:szCs w:val="24"/>
          <w:lang w:eastAsia="ru-RU"/>
        </w:rPr>
        <w:t>.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6" w:name="a359"/>
      <w:bookmarkEnd w:id="216"/>
      <w:r w:rsidRPr="00EC27D4">
        <w:rPr>
          <w:rFonts w:ascii="Times New Roman" w:eastAsia="Times New Roman" w:hAnsi="Times New Roman" w:cs="Times New Roman"/>
          <w:color w:val="000000"/>
          <w:sz w:val="24"/>
          <w:szCs w:val="24"/>
          <w:lang w:eastAsia="ru-RU"/>
        </w:rPr>
        <w:t>Не допускается отчуждение земельных участков, предоставленных гражданам как состоящим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восьми лет со дня государственной регистрации таких домов, за исключением отчуждения местным исполнительным комитетам при условии полного погашения льготного кредита на строительство жилых помещений (в том числе досрочного), если такой кредит привлекался. Отчуждение гражданами незавершенных законсервированных строений, расположенных на земельных участках, предоставленных им как состоящим на учете нуждающихся в улучшении жилищных условий, не допускается, за исключением отчуждения местным исполнительным комитетам при условии полного погашения льготного кредита на строительство жилых помещений (в том числе досрочного), если такой кредит привлекался.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отказе местного исполнительного комитета от приобретения земельных участков, полученных гражданами как состоящими на учете нуждающихся в улучшении жилищных условий, и (или) возведенных на них жилых домов, а также объектов недвижимости, образованных в результате их раздела, слияния или вычленения из них (долей в праве собственности на указанные объекты), отчуждаемых до истечения восьми лет со дня государственной регистрации таких домов, незавершенных законсервированных строений, отчуждение указанного недвижимого имущества осуществляется с разрешения этого исполнительного комитета в исключительных случаях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 при условии: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полного погашения льготного кредита на строительство жилых помещений (в том числе досрочного), если такой кредит привлекался;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7" w:name="a363"/>
      <w:bookmarkEnd w:id="217"/>
      <w:r w:rsidRPr="00EC27D4">
        <w:rPr>
          <w:rFonts w:ascii="Times New Roman" w:eastAsia="Times New Roman" w:hAnsi="Times New Roman" w:cs="Times New Roman"/>
          <w:color w:val="000000"/>
          <w:sz w:val="24"/>
          <w:szCs w:val="24"/>
          <w:lang w:eastAsia="ru-RU"/>
        </w:rPr>
        <w:t xml:space="preserve">выкупа в частную собственность земельного участка, предоставленного в пожизненное наследуемое владение или аренду, либо внесения платы за право заключения </w:t>
      </w:r>
      <w:hyperlink r:id="rId289"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сроком на девяносто девять лет, если земельный участок, предоставленный в пожизненное наследуемое владение или аренду на срок менее чем девяносто девять лет, в соответствии с законодательством не может быть приобретен в частную собственность;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внесения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досрочного внесения платы за земельный участок, предоставленный в частную собственность, или платы за право заключения </w:t>
      </w:r>
      <w:hyperlink r:id="rId290"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предоставленного в аренду на девяносто девять лет, если землепользователю предоставлялась рассрочка их внесения.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Внесение платы за земельный участок (за право заключения </w:t>
      </w:r>
      <w:hyperlink r:id="rId291"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в соответствии с абзацами </w:t>
      </w:r>
      <w:hyperlink r:id="rId292" w:anchor="a363" w:tooltip="+" w:history="1">
        <w:r w:rsidRPr="00EC27D4">
          <w:rPr>
            <w:rFonts w:ascii="Times New Roman" w:eastAsia="Times New Roman" w:hAnsi="Times New Roman" w:cs="Times New Roman"/>
            <w:color w:val="0038C8"/>
            <w:sz w:val="24"/>
            <w:szCs w:val="24"/>
            <w:u w:val="single"/>
            <w:lang w:eastAsia="ru-RU"/>
          </w:rPr>
          <w:t>третьим</w:t>
        </w:r>
      </w:hyperlink>
      <w:r w:rsidRPr="00EC27D4">
        <w:rPr>
          <w:rFonts w:ascii="Times New Roman" w:eastAsia="Times New Roman" w:hAnsi="Times New Roman" w:cs="Times New Roman"/>
          <w:color w:val="000000"/>
          <w:sz w:val="24"/>
          <w:szCs w:val="24"/>
          <w:lang w:eastAsia="ru-RU"/>
        </w:rPr>
        <w:t xml:space="preserve"> и четвертым части второй настоящей статьи осуществляется без предоставления рассрочки ее внесения. При этом </w:t>
      </w:r>
      <w:r w:rsidRPr="00EC27D4">
        <w:rPr>
          <w:rFonts w:ascii="Times New Roman" w:eastAsia="Times New Roman" w:hAnsi="Times New Roman" w:cs="Times New Roman"/>
          <w:color w:val="000000"/>
          <w:sz w:val="24"/>
          <w:szCs w:val="24"/>
          <w:lang w:eastAsia="ru-RU"/>
        </w:rPr>
        <w:lastRenderedPageBreak/>
        <w:t>ранее внесенная плата (сумма внесенных плат) за право заключения договора аренды земельного участка подлежит зачету.</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18" w:name="a64"/>
      <w:bookmarkEnd w:id="218"/>
      <w:r w:rsidRPr="00EC27D4">
        <w:rPr>
          <w:rFonts w:ascii="Times New Roman" w:eastAsia="Times New Roman" w:hAnsi="Times New Roman" w:cs="Times New Roman"/>
          <w:b/>
          <w:bCs/>
          <w:sz w:val="24"/>
          <w:szCs w:val="24"/>
          <w:lang w:eastAsia="ru-RU"/>
        </w:rPr>
        <w:t>Статья 52. Особенности наследования земельных участков, находящихся в частной собственности граждан</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19" w:name="a170"/>
      <w:bookmarkEnd w:id="219"/>
      <w:r w:rsidRPr="00EC27D4">
        <w:rPr>
          <w:rFonts w:ascii="Times New Roman" w:eastAsia="Times New Roman" w:hAnsi="Times New Roman" w:cs="Times New Roman"/>
          <w:sz w:val="24"/>
          <w:szCs w:val="24"/>
          <w:lang w:eastAsia="ru-RU"/>
        </w:rPr>
        <w:t xml:space="preserve">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 по истечении установленного гражданским </w:t>
      </w:r>
      <w:hyperlink r:id="rId293" w:anchor="a2009"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sz w:val="24"/>
          <w:szCs w:val="24"/>
          <w:lang w:eastAsia="ru-RU"/>
        </w:rPr>
        <w:t xml:space="preserve"> срока для принятия наследства, но не позднее восемнадцати месяцев со времени открытия наследства. Этот срок может быть продлен судом по заявлению наследника, но не более чем на шесть месяцев,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земельный участок (болезнь, отсутствие в Республике Беларусь или иная уважительная причина).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принятии по наследству земельного участка, находившегося на праве частной собственности у наследодателя, либо доли в праве на этот земельный участок лицами, которым не перешли по наследству расположенные на этом земельном участке жилой дом, зарегистрированная организацией по государственной регистрации квартира в блокированном жилом доме, дача либо садовый домик, данные лица вправе требовать от наследников капитальных строений выплаты компенсации, размер которой устанавливается по соглашению сторон. При недостижении соглашения денежная компенсация, равная кадастровой стоимости земельного участка либо доли в праве на этот земельный участок на момент открытия наследства, выплачивается указанным лицам в соответствии с постановлением суда.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20" w:name="a65"/>
      <w:bookmarkEnd w:id="220"/>
      <w:r w:rsidRPr="00EC27D4">
        <w:rPr>
          <w:rFonts w:ascii="Times New Roman" w:eastAsia="Times New Roman" w:hAnsi="Times New Roman" w:cs="Times New Roman"/>
          <w:b/>
          <w:bCs/>
          <w:sz w:val="24"/>
          <w:szCs w:val="24"/>
          <w:lang w:eastAsia="ru-RU"/>
        </w:rPr>
        <w:t>Статья 53. Наследование земельных участков, находящихся в пожизненном наследуемом владении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Наследование земельных участков, находящихся в пожизненном наследуемом владении, может осуществляться по закону или по завещанию с учетом требований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21" w:name="a171"/>
      <w:bookmarkEnd w:id="221"/>
      <w:r w:rsidRPr="00EC27D4">
        <w:rPr>
          <w:rFonts w:ascii="Times New Roman" w:eastAsia="Times New Roman" w:hAnsi="Times New Roman" w:cs="Times New Roman"/>
          <w:color w:val="000000"/>
          <w:sz w:val="24"/>
          <w:szCs w:val="24"/>
          <w:lang w:eastAsia="ru-RU"/>
        </w:rPr>
        <w:t xml:space="preserve">Наследники земельных участков, находящихся в пожизненном наследуемом владении граждан, обязаны по истечении установленного гражданским </w:t>
      </w:r>
      <w:hyperlink r:id="rId294" w:anchor="a2009"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 xml:space="preserve"> срока для принятия наследства, но не позднее восемнадцати месяцев со времени открытия наследства обратиться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либо в Минский городской, городской (города областного, районного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срок может быть продлен соответствующим местным исполнительным комитетом по заявлению наследника, но не более чем на шесть месяцев, если у наследника имелась уважительная причина, препятствовавшая ему обратиться за государственной регистрацией перехода права пожизненного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Земельный участок, находившийся в пожизненном наследуемом владении, на котором 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эти жилой дом, зарегистрированная организацией по государственной регистрации квартира в блокированном жилом доме, дача либо садовый домик.</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22" w:name="a66"/>
      <w:bookmarkEnd w:id="222"/>
      <w:r w:rsidRPr="00EC27D4">
        <w:rPr>
          <w:rFonts w:ascii="Times New Roman" w:eastAsia="Times New Roman" w:hAnsi="Times New Roman" w:cs="Times New Roman"/>
          <w:b/>
          <w:bCs/>
          <w:sz w:val="24"/>
          <w:szCs w:val="24"/>
          <w:lang w:eastAsia="ru-RU"/>
        </w:rPr>
        <w:t>Статья 54. Добровольная передача земельных участков, находящихся в частной собственности, в государственную собственность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Добровольная передача земельных участков, находящихся в частной собственности, в государственную собственность производится безвозмездно.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Добровольная передача земельных участков, находящихся в частной собственности граждан, в государственную собственность производится на основании их заявлений по решению Минского городского, городского (города областного, районного подчинения), районного, сельского, поселкового исполнительного комитета, принятому в соответствии с его компетенцией.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Добровольная передача земельных участков, находящихся в частной собственности негосударственных юридических лиц Республики Беларусь, в государственную собственность производится на основании их заявлений по решению областного, Минского городского, городского (города областного, районного подчинения), районного исполнительного комитета, принятому в соответствии с его компетенцией.</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23" w:name="a67"/>
      <w:bookmarkEnd w:id="223"/>
      <w:r w:rsidRPr="00EC27D4">
        <w:rPr>
          <w:rFonts w:ascii="Times New Roman" w:eastAsia="Times New Roman" w:hAnsi="Times New Roman" w:cs="Times New Roman"/>
          <w:b/>
          <w:bCs/>
          <w:color w:val="000000"/>
          <w:sz w:val="24"/>
          <w:szCs w:val="24"/>
          <w:lang w:eastAsia="ru-RU"/>
        </w:rPr>
        <w:t>Статья 55.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данные объекты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24" w:name="a179"/>
      <w:bookmarkEnd w:id="224"/>
      <w:r w:rsidRPr="00EC27D4">
        <w:rPr>
          <w:rFonts w:ascii="Times New Roman" w:eastAsia="Times New Roman" w:hAnsi="Times New Roman" w:cs="Times New Roman"/>
          <w:color w:val="000000"/>
          <w:sz w:val="24"/>
          <w:szCs w:val="24"/>
          <w:lang w:eastAsia="ru-RU"/>
        </w:rPr>
        <w:t xml:space="preserve">При переходе прав на капитальные строения (здания, сооружения), незавершенные законсервированные капитальные строения или долей в праве на данные объекты к их приобретателям переходят права на земельные участки, на которых они расположены.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или долей в праве на данные объекты к их приобретателям переходят права и обязанности по соответствующим </w:t>
      </w:r>
      <w:hyperlink r:id="rId295" w:anchor="a6" w:tooltip="+" w:history="1">
        <w:r w:rsidRPr="00EC27D4">
          <w:rPr>
            <w:rFonts w:ascii="Times New Roman" w:eastAsia="Times New Roman" w:hAnsi="Times New Roman" w:cs="Times New Roman"/>
            <w:color w:val="0038C8"/>
            <w:sz w:val="24"/>
            <w:szCs w:val="24"/>
            <w:u w:val="single"/>
            <w:lang w:eastAsia="ru-RU"/>
          </w:rPr>
          <w:t>договорам</w:t>
        </w:r>
      </w:hyperlink>
      <w:r w:rsidRPr="00EC27D4">
        <w:rPr>
          <w:rFonts w:ascii="Times New Roman" w:eastAsia="Times New Roman" w:hAnsi="Times New Roman" w:cs="Times New Roman"/>
          <w:color w:val="000000"/>
          <w:sz w:val="24"/>
          <w:szCs w:val="24"/>
          <w:lang w:eastAsia="ru-RU"/>
        </w:rPr>
        <w:t xml:space="preserve"> аренды земельного участка на оставшийся срок аренды соответствующего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25" w:name="a167"/>
      <w:bookmarkEnd w:id="225"/>
      <w:r w:rsidRPr="00EC27D4">
        <w:rPr>
          <w:rFonts w:ascii="Times New Roman" w:eastAsia="Times New Roman" w:hAnsi="Times New Roman" w:cs="Times New Roman"/>
          <w:color w:val="000000"/>
          <w:sz w:val="24"/>
          <w:szCs w:val="24"/>
          <w:lang w:eastAsia="ru-RU"/>
        </w:rPr>
        <w:t xml:space="preserve">Не требуется принятие решения областного, Минского городского, городского (города областного, районного подчинения), районного, сельского, поселкового исполнительного комитета об изъятии и предоставлении земельного участка или переходе права на него либо доли в праве на земельный участок в случае перехода права на расположенные на нем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 к другому лицу, если при этом не изменяются целевое назначение земельного участка, вид вещного права на него, его размер и границы. В этих случаях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такое капитальное </w:t>
      </w:r>
      <w:r w:rsidRPr="00EC27D4">
        <w:rPr>
          <w:rFonts w:ascii="Times New Roman" w:eastAsia="Times New Roman" w:hAnsi="Times New Roman" w:cs="Times New Roman"/>
          <w:color w:val="000000"/>
          <w:sz w:val="24"/>
          <w:szCs w:val="24"/>
          <w:lang w:eastAsia="ru-RU"/>
        </w:rPr>
        <w:lastRenderedPageBreak/>
        <w:t>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переходе права на расположенное на земельном участке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 к другому лицу, если при этом изменяются целевое назначение земельного участка, его размер и границы,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принимает решение о прекращении права прежнего землепользователя на этот участок и предоставлении другому лицу. При изменении в указанных случаях вида вещного права на земельный участок соответствующий исполнительный комитет принимает решение о прекращении права прежнего землепользователя на этот участок и предоставлении другому лицу без изготовления проекта отвода этого участка.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26" w:name="a116"/>
      <w:bookmarkEnd w:id="226"/>
      <w:r w:rsidRPr="00EC27D4">
        <w:rPr>
          <w:rFonts w:ascii="Times New Roman" w:eastAsia="Times New Roman" w:hAnsi="Times New Roman" w:cs="Times New Roman"/>
          <w:b/>
          <w:bCs/>
          <w:color w:val="000000"/>
          <w:sz w:val="24"/>
          <w:szCs w:val="24"/>
          <w:lang w:eastAsia="ru-RU"/>
        </w:rPr>
        <w:t>Статья 56. Переход прав на земельные участки при реорганизации юридического лица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 реорганизации юридического лица, у которого земельный участок находится в частной собственности либо аренде, если за право заключения </w:t>
      </w:r>
      <w:hyperlink r:id="rId296"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разделительным балансом переходит право частной собственности либо аренды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Если при реорганизации негосударственного юридического лица Республики Беларусь, у которого земельный участок находится в частной собственности, производится деление земельного участка в случаях, указанных в </w:t>
      </w:r>
      <w:hyperlink r:id="rId297" w:anchor="a147" w:tooltip="+" w:history="1">
        <w:r w:rsidRPr="00EC27D4">
          <w:rPr>
            <w:rFonts w:ascii="Times New Roman" w:eastAsia="Times New Roman" w:hAnsi="Times New Roman" w:cs="Times New Roman"/>
            <w:color w:val="0038C8"/>
            <w:sz w:val="24"/>
            <w:szCs w:val="24"/>
            <w:u w:val="single"/>
            <w:lang w:eastAsia="ru-RU"/>
          </w:rPr>
          <w:t>части первой</w:t>
        </w:r>
      </w:hyperlink>
      <w:r w:rsidRPr="00EC27D4">
        <w:rPr>
          <w:rFonts w:ascii="Times New Roman" w:eastAsia="Times New Roman" w:hAnsi="Times New Roman" w:cs="Times New Roman"/>
          <w:color w:val="000000"/>
          <w:sz w:val="24"/>
          <w:szCs w:val="24"/>
          <w:lang w:eastAsia="ru-RU"/>
        </w:rPr>
        <w:t xml:space="preserve"> статьи 10 настоящего Кодекса, возникновение и прекращение прав на прекращающий существование и создаваемые земельные участки осуществляются в порядке, установленном законодательством об охране и использовании земель, в соответствии с разделительным балансом.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вещного права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27" w:name="a302"/>
      <w:bookmarkEnd w:id="227"/>
      <w:r w:rsidRPr="00EC27D4">
        <w:rPr>
          <w:rFonts w:ascii="Times New Roman" w:eastAsia="Times New Roman" w:hAnsi="Times New Roman" w:cs="Times New Roman"/>
          <w:color w:val="000000"/>
          <w:sz w:val="24"/>
          <w:szCs w:val="24"/>
          <w:lang w:eastAsia="ru-RU"/>
        </w:rPr>
        <w:t xml:space="preserve">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если за право заключения </w:t>
      </w:r>
      <w:hyperlink r:id="rId298"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не взималась плата, к созданному в результате реорганизации юридическому лицу (юридическим лицам) право постоянного или временного пользования либо аренды на земельный участок переходит на основании решения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w:t>
      </w:r>
      <w:r w:rsidRPr="00EC27D4">
        <w:rPr>
          <w:rFonts w:ascii="Times New Roman" w:eastAsia="Times New Roman" w:hAnsi="Times New Roman" w:cs="Times New Roman"/>
          <w:color w:val="000000"/>
          <w:sz w:val="24"/>
          <w:szCs w:val="24"/>
          <w:lang w:eastAsia="ru-RU"/>
        </w:rPr>
        <w:lastRenderedPageBreak/>
        <w:t>Беларусь до 27 ноября 1996 года,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Если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заключения </w:t>
      </w:r>
      <w:hyperlink r:id="rId299"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либо не взималась, производится деление этого земельного участка в случаях, предусмотренных </w:t>
      </w:r>
      <w:hyperlink r:id="rId300" w:anchor="a147" w:tooltip="+" w:history="1">
        <w:r w:rsidRPr="00EC27D4">
          <w:rPr>
            <w:rFonts w:ascii="Times New Roman" w:eastAsia="Times New Roman" w:hAnsi="Times New Roman" w:cs="Times New Roman"/>
            <w:color w:val="0038C8"/>
            <w:sz w:val="24"/>
            <w:szCs w:val="24"/>
            <w:u w:val="single"/>
            <w:lang w:eastAsia="ru-RU"/>
          </w:rPr>
          <w:t>частью первой</w:t>
        </w:r>
      </w:hyperlink>
      <w:r w:rsidRPr="00EC27D4">
        <w:rPr>
          <w:rFonts w:ascii="Times New Roman" w:eastAsia="Times New Roman" w:hAnsi="Times New Roman" w:cs="Times New Roman"/>
          <w:color w:val="000000"/>
          <w:sz w:val="24"/>
          <w:szCs w:val="24"/>
          <w:lang w:eastAsia="ru-RU"/>
        </w:rPr>
        <w:t xml:space="preserve"> статьи 10 настоящего Кодекса, возникновение и прекращение указанных прав на прекращающий существование и создаваемые земельные участки осуществляются в порядке, установленном законодательством об охране и использовании земель, в соответствии с решением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года, Президента Республики Беларусь, Совета Министров Республики Беларусь, областного исполнительного комитета, - районного исполнительного комитета.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28" w:name="a303"/>
      <w:bookmarkEnd w:id="228"/>
      <w:r w:rsidRPr="00EC27D4">
        <w:rPr>
          <w:rFonts w:ascii="Times New Roman" w:eastAsia="Times New Roman" w:hAnsi="Times New Roman" w:cs="Times New Roman"/>
          <w:color w:val="000000"/>
          <w:sz w:val="24"/>
          <w:szCs w:val="24"/>
          <w:lang w:eastAsia="ru-RU"/>
        </w:rPr>
        <w:t xml:space="preserve">Если при реорганизации юридического лица, у которого земельный участок находится в частной собственности либо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заключения </w:t>
      </w:r>
      <w:hyperlink r:id="rId301"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либо не взималась, изменяются целевое назначение земельного участка, его размер и границы,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принимает решение о его изъятии у реорганизуемого юридического лица и предоставлении созданному в результате реорганизации юридическому лицу (юридическим лицам).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29" w:name="a304"/>
      <w:bookmarkEnd w:id="229"/>
      <w:r w:rsidRPr="00EC27D4">
        <w:rPr>
          <w:rFonts w:ascii="Times New Roman" w:eastAsia="Times New Roman" w:hAnsi="Times New Roman" w:cs="Times New Roman"/>
          <w:color w:val="000000"/>
          <w:sz w:val="24"/>
          <w:szCs w:val="24"/>
          <w:lang w:eastAsia="ru-RU"/>
        </w:rPr>
        <w:t xml:space="preserve">Возникновение, переход, прекращение прав на земельные участки, находящиеся в постоянном или временном пользовании либо аренде, если за право заключения </w:t>
      </w:r>
      <w:hyperlink r:id="rId302"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не взималась плата, с расположенными на них капитальными строениями (зданиями, сооружениями), незавершенными законсервированными капитальными строениями при реорганизации юридического лица осуществляются в соответствии с частями </w:t>
      </w:r>
      <w:hyperlink r:id="rId303" w:anchor="a167" w:tooltip="+" w:history="1">
        <w:r w:rsidRPr="00EC27D4">
          <w:rPr>
            <w:rFonts w:ascii="Times New Roman" w:eastAsia="Times New Roman" w:hAnsi="Times New Roman" w:cs="Times New Roman"/>
            <w:color w:val="0038C8"/>
            <w:sz w:val="24"/>
            <w:szCs w:val="24"/>
            <w:u w:val="single"/>
            <w:lang w:eastAsia="ru-RU"/>
          </w:rPr>
          <w:t>второй</w:t>
        </w:r>
      </w:hyperlink>
      <w:r w:rsidRPr="00EC27D4">
        <w:rPr>
          <w:rFonts w:ascii="Times New Roman" w:eastAsia="Times New Roman" w:hAnsi="Times New Roman" w:cs="Times New Roman"/>
          <w:color w:val="000000"/>
          <w:sz w:val="24"/>
          <w:szCs w:val="24"/>
          <w:lang w:eastAsia="ru-RU"/>
        </w:rPr>
        <w:t xml:space="preserve"> и третьей статьи 55 настоящего Кодекса.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30" w:name="a69"/>
      <w:bookmarkEnd w:id="230"/>
      <w:r w:rsidRPr="00EC27D4">
        <w:rPr>
          <w:rFonts w:ascii="Times New Roman" w:eastAsia="Times New Roman" w:hAnsi="Times New Roman" w:cs="Times New Roman"/>
          <w:b/>
          <w:bCs/>
          <w:color w:val="000000"/>
          <w:sz w:val="24"/>
          <w:szCs w:val="24"/>
          <w:lang w:eastAsia="ru-RU"/>
        </w:rPr>
        <w:t>Статья 57.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одного года, а индивидуальный предприниматель, юридическое лицо в течение шести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нового. По обоснованному </w:t>
      </w:r>
      <w:r w:rsidRPr="00EC27D4">
        <w:rPr>
          <w:rFonts w:ascii="Times New Roman" w:eastAsia="Times New Roman" w:hAnsi="Times New Roman" w:cs="Times New Roman"/>
          <w:color w:val="000000"/>
          <w:sz w:val="24"/>
          <w:szCs w:val="24"/>
          <w:lang w:eastAsia="ru-RU"/>
        </w:rPr>
        <w:lastRenderedPageBreak/>
        <w:t>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 на один год.</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31" w:name="a70"/>
      <w:bookmarkEnd w:id="231"/>
      <w:r w:rsidRPr="00EC27D4">
        <w:rPr>
          <w:rFonts w:ascii="Times New Roman" w:eastAsia="Times New Roman" w:hAnsi="Times New Roman" w:cs="Times New Roman"/>
          <w:b/>
          <w:bCs/>
          <w:sz w:val="24"/>
          <w:szCs w:val="24"/>
          <w:lang w:eastAsia="ru-RU"/>
        </w:rPr>
        <w:t>Статья 58. Сохранение ограничений (обременений) прав на земельный участок, в том числе земельного сервитута, при переходе права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Ограничения (обременения) прав на земельный участок, в том числе земельный сервитут, сохраняются при переходе права на этот земельный участок к другому лицу.</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32" w:name="a71"/>
      <w:bookmarkEnd w:id="232"/>
      <w:r w:rsidRPr="00EC27D4">
        <w:rPr>
          <w:rFonts w:ascii="Times New Roman" w:eastAsia="Times New Roman" w:hAnsi="Times New Roman" w:cs="Times New Roman"/>
          <w:b/>
          <w:bCs/>
          <w:sz w:val="24"/>
          <w:szCs w:val="24"/>
          <w:lang w:eastAsia="ru-RU"/>
        </w:rPr>
        <w:t>Статья 59. Сохранение права на служебный земельный надел</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33" w:name="a288"/>
      <w:bookmarkEnd w:id="233"/>
      <w:r w:rsidRPr="00EC27D4">
        <w:rPr>
          <w:rFonts w:ascii="Times New Roman" w:eastAsia="Times New Roman" w:hAnsi="Times New Roman" w:cs="Times New Roman"/>
          <w:sz w:val="24"/>
          <w:szCs w:val="24"/>
          <w:lang w:eastAsia="ru-RU"/>
        </w:rPr>
        <w:t>Право на служебный земельный надел, предоставленный до вступления в силу настоящего Кодекса, сохраняется, если иное не установлено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 работником, вышедшим на пенсию по возрасту или инвалидности, - пожизненно;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за членами семьи работника, перешедшего на выборную должность, проходящего военную службу по призыву или альтернативную службу, обучающегося в учреждениях образования, обеспечивающих получение высшего, среднего специального и профессионально-технического образования, в дневной форме обучения, - на время соответственно работы на выборной должности, военной, альтернативной службы, обучения;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 членами семьи умершего работника - в течение десяти лет со дня смерти работника. После истечения указанного срока право пользования служебным земельным наделом прекращается.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Работник, прекративший трудовые отношения с юридическим лицом, предоставившим ему служебный земельный надел, за исключением случаев, указанных в </w:t>
      </w:r>
      <w:hyperlink r:id="rId304" w:anchor="a288" w:tooltip="+" w:history="1">
        <w:r w:rsidRPr="00EC27D4">
          <w:rPr>
            <w:rFonts w:ascii="Times New Roman" w:eastAsia="Times New Roman" w:hAnsi="Times New Roman" w:cs="Times New Roman"/>
            <w:color w:val="0038C8"/>
            <w:sz w:val="24"/>
            <w:szCs w:val="24"/>
            <w:u w:val="single"/>
            <w:lang w:eastAsia="ru-RU"/>
          </w:rPr>
          <w:t>части первой</w:t>
        </w:r>
      </w:hyperlink>
      <w:r w:rsidRPr="00EC27D4">
        <w:rPr>
          <w:rFonts w:ascii="Times New Roman" w:eastAsia="Times New Roman" w:hAnsi="Times New Roman" w:cs="Times New Roman"/>
          <w:sz w:val="24"/>
          <w:szCs w:val="24"/>
          <w:lang w:eastAsia="ru-RU"/>
        </w:rPr>
        <w:t xml:space="preserve"> настоящей статьи, имеет право использовать этот надел после прекращения трудовых отношений в течение срока, необходимого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234" w:name="a6"/>
      <w:bookmarkEnd w:id="234"/>
      <w:r w:rsidRPr="00EC27D4">
        <w:rPr>
          <w:rFonts w:ascii="Times New Roman" w:eastAsia="Times New Roman" w:hAnsi="Times New Roman" w:cs="Times New Roman"/>
          <w:b/>
          <w:bCs/>
          <w:caps/>
          <w:sz w:val="24"/>
          <w:szCs w:val="24"/>
          <w:lang w:eastAsia="ru-RU"/>
        </w:rPr>
        <w:t>ГЛАВА 6</w:t>
      </w:r>
      <w:r w:rsidRPr="00EC27D4">
        <w:rPr>
          <w:rFonts w:ascii="Times New Roman" w:eastAsia="Times New Roman" w:hAnsi="Times New Roman" w:cs="Times New Roman"/>
          <w:b/>
          <w:bCs/>
          <w:caps/>
          <w:sz w:val="24"/>
          <w:szCs w:val="24"/>
          <w:lang w:eastAsia="ru-RU"/>
        </w:rPr>
        <w:br/>
        <w:t>ПРЕКРАЩЕНИЕ ПРАВ, ОГРАНИЧЕНИЙ (ОБРЕМЕНЕНИЙ) ПРАВ НА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35" w:name="a122"/>
      <w:bookmarkEnd w:id="235"/>
      <w:r w:rsidRPr="00EC27D4">
        <w:rPr>
          <w:rFonts w:ascii="Times New Roman" w:eastAsia="Times New Roman" w:hAnsi="Times New Roman" w:cs="Times New Roman"/>
          <w:b/>
          <w:bCs/>
          <w:sz w:val="24"/>
          <w:szCs w:val="24"/>
          <w:lang w:eastAsia="ru-RU"/>
        </w:rPr>
        <w:t>Статья 60. Прекращение права частной собственности на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исполнительного комитета в соответствии с его компетенцией либо по постановлению суда: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 комитетам;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 добровольной передаче земельных участков в государственную собственность;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36" w:name="a210"/>
      <w:bookmarkEnd w:id="236"/>
      <w:r w:rsidRPr="00EC27D4">
        <w:rPr>
          <w:rFonts w:ascii="Times New Roman" w:eastAsia="Times New Roman" w:hAnsi="Times New Roman" w:cs="Times New Roman"/>
          <w:sz w:val="24"/>
          <w:szCs w:val="24"/>
          <w:lang w:eastAsia="ru-RU"/>
        </w:rPr>
        <w:lastRenderedPageBreak/>
        <w:t>при изъятии земельного участка для государственных нужд;</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 ликвидации негосударственного юридического лица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случае смерти гражданина и признания наследства выморочным;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обращении взыскания на заложенный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 признании земельного участка бесхозяйным.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37" w:name="a150"/>
      <w:bookmarkEnd w:id="237"/>
      <w:r w:rsidRPr="00EC27D4">
        <w:rPr>
          <w:rFonts w:ascii="Times New Roman" w:eastAsia="Times New Roman" w:hAnsi="Times New Roman" w:cs="Times New Roman"/>
          <w:sz w:val="24"/>
          <w:szCs w:val="24"/>
          <w:lang w:eastAsia="ru-RU"/>
        </w:rPr>
        <w:t>Право частной собственности на земельный участок прекращается также при принудительном изъятии земельного участка по постановлению суда: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38" w:name="a156"/>
      <w:bookmarkEnd w:id="238"/>
      <w:r w:rsidRPr="00EC27D4">
        <w:rPr>
          <w:rFonts w:ascii="Times New Roman" w:eastAsia="Times New Roman" w:hAnsi="Times New Roman" w:cs="Times New Roman"/>
          <w:sz w:val="24"/>
          <w:szCs w:val="24"/>
          <w:lang w:eastAsia="ru-RU"/>
        </w:rPr>
        <w:t>при неуплате земельного налога по истечении двух налоговых периодов;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39" w:name="a159"/>
      <w:bookmarkEnd w:id="239"/>
      <w:r w:rsidRPr="00EC27D4">
        <w:rPr>
          <w:rFonts w:ascii="Times New Roman" w:eastAsia="Times New Roman" w:hAnsi="Times New Roman" w:cs="Times New Roman"/>
          <w:sz w:val="24"/>
          <w:szCs w:val="24"/>
          <w:lang w:eastAsia="ru-RU"/>
        </w:rPr>
        <w:t>при использовании земельного участка не по целевому назначению;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0" w:name="a184"/>
      <w:bookmarkEnd w:id="240"/>
      <w:r w:rsidRPr="00EC27D4">
        <w:rPr>
          <w:rFonts w:ascii="Times New Roman" w:eastAsia="Times New Roman" w:hAnsi="Times New Roman" w:cs="Times New Roman"/>
          <w:color w:val="000000"/>
          <w:sz w:val="24"/>
          <w:szCs w:val="24"/>
          <w:lang w:eastAsia="ru-RU"/>
        </w:rPr>
        <w:t>при неиспользовании в течение одного года земельного участка, предоставленного для ведения сельского хозяйства, и двух лет - для несельскохозяйственных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1" w:name="a207"/>
      <w:bookmarkEnd w:id="241"/>
      <w:r w:rsidRPr="00EC27D4">
        <w:rPr>
          <w:rFonts w:ascii="Times New Roman" w:eastAsia="Times New Roman" w:hAnsi="Times New Roman" w:cs="Times New Roman"/>
          <w:sz w:val="24"/>
          <w:szCs w:val="24"/>
          <w:lang w:eastAsia="ru-RU"/>
        </w:rPr>
        <w:t>при признании пустующего жилого дома бесхозяйным и передаче его в собственность соответствующей административно-территориальной единицы, изъятии ветхого жилого дома, не завершенных строительством незаконсервированных жилого дома, дачи у собственника путем выкупа административно-территориальной единицей или передачи соответствующему исполнительному комитету для продажи с публичных торгов;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2" w:name="a258"/>
      <w:bookmarkEnd w:id="242"/>
      <w:r w:rsidRPr="00EC27D4">
        <w:rPr>
          <w:rFonts w:ascii="Times New Roman" w:eastAsia="Times New Roman" w:hAnsi="Times New Roman" w:cs="Times New Roman"/>
          <w:color w:val="000000"/>
          <w:sz w:val="24"/>
          <w:szCs w:val="24"/>
          <w:lang w:eastAsia="ru-RU"/>
        </w:rPr>
        <w:t>если гражданин в течение одного года, а негосударственное юридическое лицо Республики Беларусь в течение шести месяцев со дня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законодательными актами, не приступили к занятию данного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3" w:name="a452"/>
      <w:bookmarkEnd w:id="243"/>
      <w:r w:rsidRPr="00EC27D4">
        <w:rPr>
          <w:rFonts w:ascii="Times New Roman" w:eastAsia="Times New Roman" w:hAnsi="Times New Roman" w:cs="Times New Roman"/>
          <w:color w:val="000000"/>
          <w:sz w:val="24"/>
          <w:szCs w:val="24"/>
          <w:lang w:eastAsia="ru-RU"/>
        </w:rPr>
        <w:t xml:space="preserve">если гражданин в течение одного года, а негосударственное юридическое лицо Республики Беларусь в течение шести месяцев либо в течение иного срока, установленного в соответствии со </w:t>
      </w:r>
      <w:hyperlink r:id="rId305" w:anchor="a69" w:tooltip="+" w:history="1">
        <w:r w:rsidRPr="00EC27D4">
          <w:rPr>
            <w:rFonts w:ascii="Times New Roman" w:eastAsia="Times New Roman" w:hAnsi="Times New Roman" w:cs="Times New Roman"/>
            <w:color w:val="0038C8"/>
            <w:sz w:val="24"/>
            <w:szCs w:val="24"/>
            <w:u w:val="single"/>
            <w:lang w:eastAsia="ru-RU"/>
          </w:rPr>
          <w:t>статьей 57</w:t>
        </w:r>
      </w:hyperlink>
      <w:r w:rsidRPr="00EC27D4">
        <w:rPr>
          <w:rFonts w:ascii="Times New Roman" w:eastAsia="Times New Roman" w:hAnsi="Times New Roman" w:cs="Times New Roman"/>
          <w:color w:val="000000"/>
          <w:sz w:val="24"/>
          <w:szCs w:val="24"/>
          <w:lang w:eastAsia="ru-RU"/>
        </w:rPr>
        <w:t xml:space="preserve"> настоящего Кодекса, после разрушения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для строительства и (или) обслуживания которого предоставлялся земельный участок, не приступили к восстановлению разрушенного капитального строения (здания, сооружения), незавершенного законсервированного капитального строения или возведению нового;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4" w:name="a158"/>
      <w:bookmarkEnd w:id="244"/>
      <w:r w:rsidRPr="00EC27D4">
        <w:rPr>
          <w:rFonts w:ascii="Times New Roman" w:eastAsia="Times New Roman" w:hAnsi="Times New Roman" w:cs="Times New Roman"/>
          <w:sz w:val="24"/>
          <w:szCs w:val="24"/>
          <w:lang w:eastAsia="ru-RU"/>
        </w:rPr>
        <w:t xml:space="preserve">при неосуществлении мероприятий по охране земель, указанных в </w:t>
      </w:r>
      <w:hyperlink r:id="rId306" w:anchor="a169" w:tooltip="+" w:history="1">
        <w:r w:rsidRPr="00EC27D4">
          <w:rPr>
            <w:rFonts w:ascii="Times New Roman" w:eastAsia="Times New Roman" w:hAnsi="Times New Roman" w:cs="Times New Roman"/>
            <w:color w:val="0038C8"/>
            <w:sz w:val="24"/>
            <w:szCs w:val="24"/>
            <w:u w:val="single"/>
            <w:lang w:eastAsia="ru-RU"/>
          </w:rPr>
          <w:t>части первой</w:t>
        </w:r>
      </w:hyperlink>
      <w:r w:rsidRPr="00EC27D4">
        <w:rPr>
          <w:rFonts w:ascii="Times New Roman" w:eastAsia="Times New Roman" w:hAnsi="Times New Roman" w:cs="Times New Roman"/>
          <w:sz w:val="24"/>
          <w:szCs w:val="24"/>
          <w:lang w:eastAsia="ru-RU"/>
        </w:rPr>
        <w:t xml:space="preserve"> статьи 89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прекращении гражданства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5" w:name="a157"/>
      <w:bookmarkEnd w:id="245"/>
      <w:r w:rsidRPr="00EC27D4">
        <w:rPr>
          <w:rFonts w:ascii="Times New Roman" w:eastAsia="Times New Roman" w:hAnsi="Times New Roman" w:cs="Times New Roman"/>
          <w:sz w:val="24"/>
          <w:szCs w:val="24"/>
          <w:lang w:eastAsia="ru-RU"/>
        </w:rPr>
        <w:t>при выбытии или исключении из членов садоводческого товарищества, дачного кооператива по истечении одного года со дня прекращения членства в садоводческом товариществе, дачном кооперативе;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 конфискации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при несоблюдении наследниками установленного </w:t>
      </w:r>
      <w:hyperlink r:id="rId307" w:anchor="a170" w:tooltip="+" w:history="1">
        <w:r w:rsidRPr="00EC27D4">
          <w:rPr>
            <w:rFonts w:ascii="Times New Roman" w:eastAsia="Times New Roman" w:hAnsi="Times New Roman" w:cs="Times New Roman"/>
            <w:color w:val="0038C8"/>
            <w:sz w:val="24"/>
            <w:szCs w:val="24"/>
            <w:u w:val="single"/>
            <w:lang w:eastAsia="ru-RU"/>
          </w:rPr>
          <w:t>частью первой</w:t>
        </w:r>
      </w:hyperlink>
      <w:r w:rsidRPr="00EC27D4">
        <w:rPr>
          <w:rFonts w:ascii="Times New Roman" w:eastAsia="Times New Roman" w:hAnsi="Times New Roman" w:cs="Times New Roman"/>
          <w:sz w:val="24"/>
          <w:szCs w:val="24"/>
          <w:lang w:eastAsia="ru-RU"/>
        </w:rPr>
        <w:t xml:space="preserve"> статьи 52 настоящего Кодекса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w:t>
      </w:r>
      <w:r w:rsidRPr="00EC27D4">
        <w:rPr>
          <w:rFonts w:ascii="Times New Roman" w:eastAsia="Times New Roman" w:hAnsi="Times New Roman" w:cs="Times New Roman"/>
          <w:color w:val="000000"/>
          <w:sz w:val="24"/>
          <w:szCs w:val="24"/>
          <w:lang w:eastAsia="ru-RU"/>
        </w:rPr>
        <w:t>;</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6" w:name="a364"/>
      <w:bookmarkEnd w:id="246"/>
      <w:r w:rsidRPr="00EC27D4">
        <w:rPr>
          <w:rFonts w:ascii="Times New Roman" w:eastAsia="Times New Roman" w:hAnsi="Times New Roman" w:cs="Times New Roman"/>
          <w:color w:val="000000"/>
          <w:sz w:val="24"/>
          <w:szCs w:val="24"/>
          <w:lang w:eastAsia="ru-RU"/>
        </w:rPr>
        <w:lastRenderedPageBreak/>
        <w:t xml:space="preserve">при замене застройщика при неисполнении (нарушении) им обязательств по созданию объекта строительства в случаях и </w:t>
      </w:r>
      <w:hyperlink r:id="rId308" w:anchor="a1"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установленных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Законодательными актами могут быть предусмотрены и иные случаи прекращения права частной собственности на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Постановление суда о принудительном изъятии земельного участка за нарушение законодательства об охране и использовании земель, если иное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абзацами </w:t>
      </w:r>
      <w:hyperlink r:id="rId309" w:anchor="a364" w:tooltip="+" w:history="1">
        <w:r w:rsidRPr="00EC27D4">
          <w:rPr>
            <w:rFonts w:ascii="Times New Roman" w:eastAsia="Times New Roman" w:hAnsi="Times New Roman" w:cs="Times New Roman"/>
            <w:color w:val="0038C8"/>
            <w:sz w:val="24"/>
            <w:szCs w:val="24"/>
            <w:u w:val="single"/>
            <w:lang w:eastAsia="ru-RU"/>
          </w:rPr>
          <w:t>тринадцатым</w:t>
        </w:r>
      </w:hyperlink>
      <w:r w:rsidRPr="00EC27D4">
        <w:rPr>
          <w:rFonts w:ascii="Times New Roman" w:eastAsia="Times New Roman" w:hAnsi="Times New Roman" w:cs="Times New Roman"/>
          <w:color w:val="000000"/>
          <w:sz w:val="24"/>
          <w:szCs w:val="24"/>
          <w:lang w:eastAsia="ru-RU"/>
        </w:rPr>
        <w:t xml:space="preserve"> и четырнадцатым части второй настоящей статьи, собственник земельного участка не принял мер к устранению в установленный срок допущенных нарушений законодательства об охране и использовании земель.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47" w:name="a73"/>
      <w:bookmarkEnd w:id="247"/>
      <w:r w:rsidRPr="00EC27D4">
        <w:rPr>
          <w:rFonts w:ascii="Times New Roman" w:eastAsia="Times New Roman" w:hAnsi="Times New Roman" w:cs="Times New Roman"/>
          <w:b/>
          <w:bCs/>
          <w:sz w:val="24"/>
          <w:szCs w:val="24"/>
          <w:lang w:eastAsia="ru-RU"/>
        </w:rPr>
        <w:t>Статья 61.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Земельный участок, предоставленный в собственность иностранному государству, международной организации, подлежит принудительному изъятию в случаях, когда аналогичный земельный участок на территории иностранного государства изъят из собственности Республики Беларусь или когда это предусмотрено соответствующим международным договором.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48" w:name="a74"/>
      <w:bookmarkEnd w:id="248"/>
      <w:r w:rsidRPr="00EC27D4">
        <w:rPr>
          <w:rFonts w:ascii="Times New Roman" w:eastAsia="Times New Roman" w:hAnsi="Times New Roman" w:cs="Times New Roman"/>
          <w:b/>
          <w:bCs/>
          <w:sz w:val="24"/>
          <w:szCs w:val="24"/>
          <w:lang w:eastAsia="ru-RU"/>
        </w:rPr>
        <w:t>Статья 62. Прекращение права постоянного пользования и права пожизненного наследуемого владения земельным участком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49" w:name="a393"/>
      <w:bookmarkEnd w:id="249"/>
      <w:r w:rsidRPr="00EC27D4">
        <w:rPr>
          <w:rFonts w:ascii="Times New Roman" w:eastAsia="Times New Roman" w:hAnsi="Times New Roman" w:cs="Times New Roman"/>
          <w:color w:val="000000"/>
          <w:sz w:val="24"/>
          <w:szCs w:val="24"/>
          <w:lang w:eastAsia="ru-RU"/>
        </w:rPr>
        <w:t xml:space="preserve">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вещного права на земельный участок, находящийся в постоянном пользовании или пожизненном наследуемом владении, а также в случаях, указанных в абзацах </w:t>
      </w:r>
      <w:hyperlink r:id="rId310" w:anchor="a156" w:tooltip="+" w:history="1">
        <w:r w:rsidRPr="00EC27D4">
          <w:rPr>
            <w:rFonts w:ascii="Times New Roman" w:eastAsia="Times New Roman" w:hAnsi="Times New Roman" w:cs="Times New Roman"/>
            <w:color w:val="0038C8"/>
            <w:sz w:val="24"/>
            <w:szCs w:val="24"/>
            <w:u w:val="single"/>
            <w:lang w:eastAsia="ru-RU"/>
          </w:rPr>
          <w:t>втором-восьмом</w:t>
        </w:r>
      </w:hyperlink>
      <w:r w:rsidRPr="00EC27D4">
        <w:rPr>
          <w:rFonts w:ascii="Times New Roman" w:eastAsia="Times New Roman" w:hAnsi="Times New Roman" w:cs="Times New Roman"/>
          <w:color w:val="000000"/>
          <w:sz w:val="24"/>
          <w:szCs w:val="24"/>
          <w:lang w:eastAsia="ru-RU"/>
        </w:rPr>
        <w:t xml:space="preserve"> и </w:t>
      </w:r>
      <w:hyperlink r:id="rId311" w:anchor="a157" w:tooltip="+" w:history="1">
        <w:r w:rsidRPr="00EC27D4">
          <w:rPr>
            <w:rFonts w:ascii="Times New Roman" w:eastAsia="Times New Roman" w:hAnsi="Times New Roman" w:cs="Times New Roman"/>
            <w:color w:val="0038C8"/>
            <w:sz w:val="24"/>
            <w:szCs w:val="24"/>
            <w:u w:val="single"/>
            <w:lang w:eastAsia="ru-RU"/>
          </w:rPr>
          <w:t>десятом</w:t>
        </w:r>
      </w:hyperlink>
      <w:r w:rsidRPr="00EC27D4">
        <w:rPr>
          <w:rFonts w:ascii="Times New Roman" w:eastAsia="Times New Roman" w:hAnsi="Times New Roman" w:cs="Times New Roman"/>
          <w:color w:val="000000"/>
          <w:sz w:val="24"/>
          <w:szCs w:val="24"/>
          <w:lang w:eastAsia="ru-RU"/>
        </w:rPr>
        <w:t xml:space="preserve"> части второй статьи 60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указанных в абзацах </w:t>
      </w:r>
      <w:hyperlink r:id="rId312" w:anchor="a364" w:tooltip="+" w:history="1">
        <w:r w:rsidRPr="00EC27D4">
          <w:rPr>
            <w:rFonts w:ascii="Times New Roman" w:eastAsia="Times New Roman" w:hAnsi="Times New Roman" w:cs="Times New Roman"/>
            <w:color w:val="0038C8"/>
            <w:sz w:val="24"/>
            <w:szCs w:val="24"/>
            <w:u w:val="single"/>
            <w:lang w:eastAsia="ru-RU"/>
          </w:rPr>
          <w:t>тринадцатом</w:t>
        </w:r>
      </w:hyperlink>
      <w:r w:rsidRPr="00EC27D4">
        <w:rPr>
          <w:rFonts w:ascii="Times New Roman" w:eastAsia="Times New Roman" w:hAnsi="Times New Roman" w:cs="Times New Roman"/>
          <w:color w:val="000000"/>
          <w:sz w:val="24"/>
          <w:szCs w:val="24"/>
          <w:lang w:eastAsia="ru-RU"/>
        </w:rPr>
        <w:t xml:space="preserve"> и четырнадцатом части второй статьи 60 настоящего Кодекса, а право пожизненного наследуемого владения земельным участком - в случае признания в соответствии с гражданским </w:t>
      </w:r>
      <w:hyperlink r:id="rId313" w:anchor="a1834"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 xml:space="preserve"> наследства выморочным, а также при прекращении гражданства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Право пожизненного наследуемого владения земельным участком прекращается при несоблюдении наследниками установленного </w:t>
      </w:r>
      <w:hyperlink r:id="rId314" w:anchor="a171"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sz w:val="24"/>
          <w:szCs w:val="24"/>
          <w:lang w:eastAsia="ru-RU"/>
        </w:rPr>
        <w:t xml:space="preserve"> статьи 53 настоящего Кодекса срока для обращения в соответствующую организацию по государственной </w:t>
      </w:r>
      <w:r w:rsidRPr="00EC27D4">
        <w:rPr>
          <w:rFonts w:ascii="Times New Roman" w:eastAsia="Times New Roman" w:hAnsi="Times New Roman" w:cs="Times New Roman"/>
          <w:sz w:val="24"/>
          <w:szCs w:val="24"/>
          <w:lang w:eastAsia="ru-RU"/>
        </w:rPr>
        <w:lastRenderedPageBreak/>
        <w:t>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50" w:name="a75"/>
      <w:bookmarkEnd w:id="250"/>
      <w:r w:rsidRPr="00EC27D4">
        <w:rPr>
          <w:rFonts w:ascii="Times New Roman" w:eastAsia="Times New Roman" w:hAnsi="Times New Roman" w:cs="Times New Roman"/>
          <w:b/>
          <w:bCs/>
          <w:sz w:val="24"/>
          <w:szCs w:val="24"/>
          <w:lang w:eastAsia="ru-RU"/>
        </w:rPr>
        <w:t>Статья 63. Прекращение права временного пользования земельным участком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Право временного пользования земельным участком прекращается: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случае добровольного отказа от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 изъятии земельного участка для государственных нужд;</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51" w:name="a138"/>
      <w:bookmarkEnd w:id="251"/>
      <w:r w:rsidRPr="00EC27D4">
        <w:rPr>
          <w:rFonts w:ascii="Times New Roman" w:eastAsia="Times New Roman" w:hAnsi="Times New Roman" w:cs="Times New Roman"/>
          <w:sz w:val="24"/>
          <w:szCs w:val="24"/>
          <w:lang w:eastAsia="ru-RU"/>
        </w:rPr>
        <w:t>по истечении срока, на который был предоставлен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в случаях, указанных в абзацах </w:t>
      </w:r>
      <w:hyperlink r:id="rId315" w:anchor="a156" w:tooltip="+" w:history="1">
        <w:r w:rsidRPr="00EC27D4">
          <w:rPr>
            <w:rFonts w:ascii="Times New Roman" w:eastAsia="Times New Roman" w:hAnsi="Times New Roman" w:cs="Times New Roman"/>
            <w:color w:val="0038C8"/>
            <w:sz w:val="24"/>
            <w:szCs w:val="24"/>
            <w:u w:val="single"/>
            <w:lang w:eastAsia="ru-RU"/>
          </w:rPr>
          <w:t>втором-четвертом</w:t>
        </w:r>
      </w:hyperlink>
      <w:r w:rsidRPr="00EC27D4">
        <w:rPr>
          <w:rFonts w:ascii="Times New Roman" w:eastAsia="Times New Roman" w:hAnsi="Times New Roman" w:cs="Times New Roman"/>
          <w:color w:val="000000"/>
          <w:sz w:val="24"/>
          <w:szCs w:val="24"/>
          <w:lang w:eastAsia="ru-RU"/>
        </w:rPr>
        <w:t xml:space="preserve">, </w:t>
      </w:r>
      <w:hyperlink r:id="rId316" w:anchor="a258" w:tooltip="+" w:history="1">
        <w:r w:rsidRPr="00EC27D4">
          <w:rPr>
            <w:rFonts w:ascii="Times New Roman" w:eastAsia="Times New Roman" w:hAnsi="Times New Roman" w:cs="Times New Roman"/>
            <w:color w:val="0038C8"/>
            <w:sz w:val="24"/>
            <w:szCs w:val="24"/>
            <w:u w:val="single"/>
            <w:lang w:eastAsia="ru-RU"/>
          </w:rPr>
          <w:t>шестом</w:t>
        </w:r>
      </w:hyperlink>
      <w:r w:rsidRPr="00EC27D4">
        <w:rPr>
          <w:rFonts w:ascii="Times New Roman" w:eastAsia="Times New Roman" w:hAnsi="Times New Roman" w:cs="Times New Roman"/>
          <w:color w:val="000000"/>
          <w:sz w:val="24"/>
          <w:szCs w:val="24"/>
          <w:lang w:eastAsia="ru-RU"/>
        </w:rPr>
        <w:t xml:space="preserve">, </w:t>
      </w:r>
      <w:hyperlink r:id="rId317" w:anchor="a158" w:tooltip="+" w:history="1">
        <w:r w:rsidRPr="00EC27D4">
          <w:rPr>
            <w:rFonts w:ascii="Times New Roman" w:eastAsia="Times New Roman" w:hAnsi="Times New Roman" w:cs="Times New Roman"/>
            <w:color w:val="0038C8"/>
            <w:sz w:val="24"/>
            <w:szCs w:val="24"/>
            <w:u w:val="single"/>
            <w:lang w:eastAsia="ru-RU"/>
          </w:rPr>
          <w:t>восьмом</w:t>
        </w:r>
      </w:hyperlink>
      <w:r w:rsidRPr="00EC27D4">
        <w:rPr>
          <w:rFonts w:ascii="Times New Roman" w:eastAsia="Times New Roman" w:hAnsi="Times New Roman" w:cs="Times New Roman"/>
          <w:color w:val="000000"/>
          <w:sz w:val="24"/>
          <w:szCs w:val="24"/>
          <w:lang w:eastAsia="ru-RU"/>
        </w:rPr>
        <w:t xml:space="preserve">, </w:t>
      </w:r>
      <w:hyperlink r:id="rId318" w:anchor="a364" w:tooltip="+" w:history="1">
        <w:r w:rsidRPr="00EC27D4">
          <w:rPr>
            <w:rFonts w:ascii="Times New Roman" w:eastAsia="Times New Roman" w:hAnsi="Times New Roman" w:cs="Times New Roman"/>
            <w:color w:val="0038C8"/>
            <w:sz w:val="24"/>
            <w:szCs w:val="24"/>
            <w:u w:val="single"/>
            <w:lang w:eastAsia="ru-RU"/>
          </w:rPr>
          <w:t>тринадцатом</w:t>
        </w:r>
      </w:hyperlink>
      <w:r w:rsidRPr="00EC27D4">
        <w:rPr>
          <w:rFonts w:ascii="Times New Roman" w:eastAsia="Times New Roman" w:hAnsi="Times New Roman" w:cs="Times New Roman"/>
          <w:color w:val="000000"/>
          <w:sz w:val="24"/>
          <w:szCs w:val="24"/>
          <w:lang w:eastAsia="ru-RU"/>
        </w:rPr>
        <w:t xml:space="preserve"> и четырнадцатом части второй статьи 60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прекращении гражданства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случае ликвидации юридического лица, смерти гражданина, которым предоставлен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52" w:name="a376"/>
      <w:bookmarkEnd w:id="252"/>
      <w:r w:rsidRPr="00EC27D4">
        <w:rPr>
          <w:rFonts w:ascii="Times New Roman" w:eastAsia="Times New Roman" w:hAnsi="Times New Roman" w:cs="Times New Roman"/>
          <w:sz w:val="24"/>
          <w:szCs w:val="24"/>
          <w:lang w:eastAsia="ru-RU"/>
        </w:rPr>
        <w:t>в иных случаях, предусмотренных законодательными актами.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53" w:name="a114"/>
      <w:bookmarkEnd w:id="253"/>
      <w:r w:rsidRPr="00EC27D4">
        <w:rPr>
          <w:rFonts w:ascii="Times New Roman" w:eastAsia="Times New Roman" w:hAnsi="Times New Roman" w:cs="Times New Roman"/>
          <w:b/>
          <w:bCs/>
          <w:sz w:val="24"/>
          <w:szCs w:val="24"/>
          <w:lang w:eastAsia="ru-RU"/>
        </w:rPr>
        <w:t>Статья 64. Прекращение права аренды (субаренды)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Право аренды (субаренды) земельного участка прекращается по основаниям и в порядке, предусмотренным гражданским </w:t>
      </w:r>
      <w:hyperlink r:id="rId319" w:anchor="a1332"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 xml:space="preserve"> или </w:t>
      </w:r>
      <w:hyperlink r:id="rId320" w:anchor="a6" w:tooltip="+" w:history="1">
        <w:r w:rsidRPr="00EC27D4">
          <w:rPr>
            <w:rFonts w:ascii="Times New Roman" w:eastAsia="Times New Roman" w:hAnsi="Times New Roman" w:cs="Times New Roman"/>
            <w:color w:val="0038C8"/>
            <w:sz w:val="24"/>
            <w:szCs w:val="24"/>
            <w:u w:val="single"/>
            <w:lang w:eastAsia="ru-RU"/>
          </w:rPr>
          <w:t>договором</w:t>
        </w:r>
      </w:hyperlink>
      <w:r w:rsidRPr="00EC27D4">
        <w:rPr>
          <w:rFonts w:ascii="Times New Roman" w:eastAsia="Times New Roman" w:hAnsi="Times New Roman" w:cs="Times New Roman"/>
          <w:color w:val="000000"/>
          <w:sz w:val="24"/>
          <w:szCs w:val="24"/>
          <w:lang w:eastAsia="ru-RU"/>
        </w:rPr>
        <w:t xml:space="preserve"> аренды. Право аренды (субаренды) земельного участка прекращается также в случае изъятия земельного участка для государственных нужд, а также в случаях, указанных в абзацах </w:t>
      </w:r>
      <w:hyperlink r:id="rId321" w:anchor="a159" w:tooltip="+" w:history="1">
        <w:r w:rsidRPr="00EC27D4">
          <w:rPr>
            <w:rFonts w:ascii="Times New Roman" w:eastAsia="Times New Roman" w:hAnsi="Times New Roman" w:cs="Times New Roman"/>
            <w:color w:val="0038C8"/>
            <w:sz w:val="24"/>
            <w:szCs w:val="24"/>
            <w:u w:val="single"/>
            <w:lang w:eastAsia="ru-RU"/>
          </w:rPr>
          <w:t>третьем</w:t>
        </w:r>
      </w:hyperlink>
      <w:r w:rsidRPr="00EC27D4">
        <w:rPr>
          <w:rFonts w:ascii="Times New Roman" w:eastAsia="Times New Roman" w:hAnsi="Times New Roman" w:cs="Times New Roman"/>
          <w:color w:val="000000"/>
          <w:sz w:val="24"/>
          <w:szCs w:val="24"/>
          <w:lang w:eastAsia="ru-RU"/>
        </w:rPr>
        <w:t xml:space="preserve">, четвертом, </w:t>
      </w:r>
      <w:hyperlink r:id="rId322" w:anchor="a258" w:tooltip="+" w:history="1">
        <w:r w:rsidRPr="00EC27D4">
          <w:rPr>
            <w:rFonts w:ascii="Times New Roman" w:eastAsia="Times New Roman" w:hAnsi="Times New Roman" w:cs="Times New Roman"/>
            <w:color w:val="0038C8"/>
            <w:sz w:val="24"/>
            <w:szCs w:val="24"/>
            <w:u w:val="single"/>
            <w:lang w:eastAsia="ru-RU"/>
          </w:rPr>
          <w:t>шестом-восьмом</w:t>
        </w:r>
      </w:hyperlink>
      <w:r w:rsidRPr="00EC27D4">
        <w:rPr>
          <w:rFonts w:ascii="Times New Roman" w:eastAsia="Times New Roman" w:hAnsi="Times New Roman" w:cs="Times New Roman"/>
          <w:color w:val="000000"/>
          <w:sz w:val="24"/>
          <w:szCs w:val="24"/>
          <w:lang w:eastAsia="ru-RU"/>
        </w:rPr>
        <w:t xml:space="preserve">, </w:t>
      </w:r>
      <w:hyperlink r:id="rId323" w:anchor="a157" w:tooltip="+" w:history="1">
        <w:r w:rsidRPr="00EC27D4">
          <w:rPr>
            <w:rFonts w:ascii="Times New Roman" w:eastAsia="Times New Roman" w:hAnsi="Times New Roman" w:cs="Times New Roman"/>
            <w:color w:val="0038C8"/>
            <w:sz w:val="24"/>
            <w:szCs w:val="24"/>
            <w:u w:val="single"/>
            <w:lang w:eastAsia="ru-RU"/>
          </w:rPr>
          <w:t>десятом</w:t>
        </w:r>
      </w:hyperlink>
      <w:r w:rsidRPr="00EC27D4">
        <w:rPr>
          <w:rFonts w:ascii="Times New Roman" w:eastAsia="Times New Roman" w:hAnsi="Times New Roman" w:cs="Times New Roman"/>
          <w:color w:val="000000"/>
          <w:sz w:val="24"/>
          <w:szCs w:val="24"/>
          <w:lang w:eastAsia="ru-RU"/>
        </w:rPr>
        <w:t xml:space="preserve">, </w:t>
      </w:r>
      <w:hyperlink r:id="rId324" w:anchor="a364" w:tooltip="+" w:history="1">
        <w:r w:rsidRPr="00EC27D4">
          <w:rPr>
            <w:rFonts w:ascii="Times New Roman" w:eastAsia="Times New Roman" w:hAnsi="Times New Roman" w:cs="Times New Roman"/>
            <w:color w:val="0038C8"/>
            <w:sz w:val="24"/>
            <w:szCs w:val="24"/>
            <w:u w:val="single"/>
            <w:lang w:eastAsia="ru-RU"/>
          </w:rPr>
          <w:t>тринадцатом</w:t>
        </w:r>
      </w:hyperlink>
      <w:r w:rsidRPr="00EC27D4">
        <w:rPr>
          <w:rFonts w:ascii="Times New Roman" w:eastAsia="Times New Roman" w:hAnsi="Times New Roman" w:cs="Times New Roman"/>
          <w:color w:val="000000"/>
          <w:sz w:val="24"/>
          <w:szCs w:val="24"/>
          <w:lang w:eastAsia="ru-RU"/>
        </w:rPr>
        <w:t xml:space="preserve"> и четырнадцатом части второй статьи 60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Законодательными актами могут быть предусмотрены и иные случаи прекращения права аренды (субаренды)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Прекращение права аренды земельного участка влечет за собой прекращение права субаренды этого земельного участка, если иное не установлено </w:t>
      </w:r>
      <w:hyperlink r:id="rId325" w:anchor="a6" w:tooltip="+" w:history="1">
        <w:r w:rsidRPr="00EC27D4">
          <w:rPr>
            <w:rFonts w:ascii="Times New Roman" w:eastAsia="Times New Roman" w:hAnsi="Times New Roman" w:cs="Times New Roman"/>
            <w:color w:val="0038C8"/>
            <w:sz w:val="24"/>
            <w:szCs w:val="24"/>
            <w:u w:val="single"/>
            <w:lang w:eastAsia="ru-RU"/>
          </w:rPr>
          <w:t>договором</w:t>
        </w:r>
      </w:hyperlink>
      <w:r w:rsidRPr="00EC27D4">
        <w:rPr>
          <w:rFonts w:ascii="Times New Roman" w:eastAsia="Times New Roman" w:hAnsi="Times New Roman" w:cs="Times New Roman"/>
          <w:sz w:val="24"/>
          <w:szCs w:val="24"/>
          <w:lang w:eastAsia="ru-RU"/>
        </w:rPr>
        <w:t xml:space="preserve"> аренды.</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54" w:name="a77"/>
      <w:bookmarkEnd w:id="254"/>
      <w:r w:rsidRPr="00EC27D4">
        <w:rPr>
          <w:rFonts w:ascii="Times New Roman" w:eastAsia="Times New Roman" w:hAnsi="Times New Roman" w:cs="Times New Roman"/>
          <w:b/>
          <w:bCs/>
          <w:sz w:val="24"/>
          <w:szCs w:val="24"/>
          <w:lang w:eastAsia="ru-RU"/>
        </w:rPr>
        <w:t>Статья 65. Прекращение ограничений (обременений) прав на земельные участки, в том числе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случае отсутствия оснований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постановлению суда.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Земельный сервитут прекращается: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по истечении срока действия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по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по постановлению суда;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по иным основаниям, предусмотренным законодательными актами.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55" w:name="a78"/>
      <w:bookmarkEnd w:id="255"/>
      <w:r w:rsidRPr="00EC27D4">
        <w:rPr>
          <w:rFonts w:ascii="Times New Roman" w:eastAsia="Times New Roman" w:hAnsi="Times New Roman" w:cs="Times New Roman"/>
          <w:b/>
          <w:bCs/>
          <w:sz w:val="24"/>
          <w:szCs w:val="24"/>
          <w:lang w:eastAsia="ru-RU"/>
        </w:rPr>
        <w:t>Статья 66. Изъятие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56" w:name="a397"/>
      <w:bookmarkEnd w:id="256"/>
      <w:r w:rsidRPr="00EC27D4">
        <w:rPr>
          <w:rFonts w:ascii="Times New Roman" w:eastAsia="Times New Roman" w:hAnsi="Times New Roman" w:cs="Times New Roman"/>
          <w:sz w:val="24"/>
          <w:szCs w:val="24"/>
          <w:lang w:eastAsia="ru-RU"/>
        </w:rPr>
        <w:t>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постановлению суда.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57" w:name="a317"/>
      <w:bookmarkEnd w:id="257"/>
      <w:r w:rsidRPr="00EC27D4">
        <w:rPr>
          <w:rFonts w:ascii="Times New Roman" w:eastAsia="Times New Roman" w:hAnsi="Times New Roman" w:cs="Times New Roman"/>
          <w:color w:val="000000"/>
          <w:sz w:val="24"/>
          <w:szCs w:val="24"/>
          <w:lang w:eastAsia="ru-RU"/>
        </w:rPr>
        <w:t xml:space="preserve">При несогласии землепользователя с решением об изъятии у него земельного участка это решение может быть обжаловано им в порядке, установленном </w:t>
      </w:r>
      <w:hyperlink r:id="rId326" w:anchor="a144" w:tooltip="+" w:history="1">
        <w:r w:rsidRPr="00EC27D4">
          <w:rPr>
            <w:rFonts w:ascii="Times New Roman" w:eastAsia="Times New Roman" w:hAnsi="Times New Roman" w:cs="Times New Roman"/>
            <w:color w:val="0038C8"/>
            <w:sz w:val="24"/>
            <w:szCs w:val="24"/>
            <w:u w:val="single"/>
            <w:lang w:eastAsia="ru-RU"/>
          </w:rPr>
          <w:t>частью третьей</w:t>
        </w:r>
      </w:hyperlink>
      <w:r w:rsidRPr="00EC27D4">
        <w:rPr>
          <w:rFonts w:ascii="Times New Roman" w:eastAsia="Times New Roman" w:hAnsi="Times New Roman" w:cs="Times New Roman"/>
          <w:color w:val="000000"/>
          <w:sz w:val="24"/>
          <w:szCs w:val="24"/>
          <w:lang w:eastAsia="ru-RU"/>
        </w:rPr>
        <w:t xml:space="preserve"> статьи 71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Обжалование решения об изъятии земельного участка приостанавливает его исполнение.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58" w:name="a79"/>
      <w:bookmarkEnd w:id="258"/>
      <w:r w:rsidRPr="00EC27D4">
        <w:rPr>
          <w:rFonts w:ascii="Times New Roman" w:eastAsia="Times New Roman" w:hAnsi="Times New Roman" w:cs="Times New Roman"/>
          <w:b/>
          <w:bCs/>
          <w:sz w:val="24"/>
          <w:szCs w:val="24"/>
          <w:lang w:eastAsia="ru-RU"/>
        </w:rPr>
        <w:t>Статья 67.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59" w:name="a353"/>
      <w:bookmarkEnd w:id="259"/>
      <w:r w:rsidRPr="00EC27D4">
        <w:rPr>
          <w:rFonts w:ascii="Times New Roman" w:eastAsia="Times New Roman" w:hAnsi="Times New Roman" w:cs="Times New Roman"/>
          <w:color w:val="000000"/>
          <w:sz w:val="24"/>
          <w:szCs w:val="24"/>
          <w:lang w:eastAsia="ru-RU"/>
        </w:rPr>
        <w:t xml:space="preserve">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w:t>
      </w:r>
      <w:hyperlink r:id="rId327" w:anchor="a32" w:tooltip="+" w:history="1">
        <w:r w:rsidRPr="00EC27D4">
          <w:rPr>
            <w:rFonts w:ascii="Times New Roman" w:eastAsia="Times New Roman" w:hAnsi="Times New Roman" w:cs="Times New Roman"/>
            <w:color w:val="0038C8"/>
            <w:sz w:val="24"/>
            <w:szCs w:val="24"/>
            <w:u w:val="single"/>
            <w:lang w:eastAsia="ru-RU"/>
          </w:rPr>
          <w:t>статьей 20</w:t>
        </w:r>
      </w:hyperlink>
      <w:r w:rsidRPr="00EC27D4">
        <w:rPr>
          <w:rFonts w:ascii="Times New Roman" w:eastAsia="Times New Roman" w:hAnsi="Times New Roman" w:cs="Times New Roman"/>
          <w:color w:val="000000"/>
          <w:sz w:val="24"/>
          <w:szCs w:val="24"/>
          <w:lang w:eastAsia="ru-RU"/>
        </w:rPr>
        <w:t xml:space="preserve">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года,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расторжения </w:t>
      </w:r>
      <w:hyperlink r:id="rId328"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в одностороннем порядке не предусмотрено данным договором, то он расторгается по соглашению сторон или судом.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0" w:name="a454"/>
      <w:bookmarkEnd w:id="260"/>
      <w:r w:rsidRPr="00EC27D4">
        <w:rPr>
          <w:rFonts w:ascii="Times New Roman" w:eastAsia="Times New Roman" w:hAnsi="Times New Roman" w:cs="Times New Roman"/>
          <w:color w:val="000000"/>
          <w:sz w:val="24"/>
          <w:szCs w:val="24"/>
          <w:lang w:eastAsia="ru-RU"/>
        </w:rPr>
        <w:t xml:space="preserve">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w:t>
      </w:r>
      <w:hyperlink r:id="rId329"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абзацами </w:t>
      </w:r>
      <w:hyperlink r:id="rId330" w:anchor="a364" w:tooltip="+" w:history="1">
        <w:r w:rsidRPr="00EC27D4">
          <w:rPr>
            <w:rFonts w:ascii="Times New Roman" w:eastAsia="Times New Roman" w:hAnsi="Times New Roman" w:cs="Times New Roman"/>
            <w:color w:val="0038C8"/>
            <w:sz w:val="24"/>
            <w:szCs w:val="24"/>
            <w:u w:val="single"/>
            <w:lang w:eastAsia="ru-RU"/>
          </w:rPr>
          <w:t>тринадцатым</w:t>
        </w:r>
      </w:hyperlink>
      <w:r w:rsidRPr="00EC27D4">
        <w:rPr>
          <w:rFonts w:ascii="Times New Roman" w:eastAsia="Times New Roman" w:hAnsi="Times New Roman" w:cs="Times New Roman"/>
          <w:color w:val="000000"/>
          <w:sz w:val="24"/>
          <w:szCs w:val="24"/>
          <w:lang w:eastAsia="ru-RU"/>
        </w:rPr>
        <w:t xml:space="preserve"> и четырнадцатым части второй статьи 60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1" w:name="a453"/>
      <w:bookmarkEnd w:id="261"/>
      <w:r w:rsidRPr="00EC27D4">
        <w:rPr>
          <w:rFonts w:ascii="Times New Roman" w:eastAsia="Times New Roman" w:hAnsi="Times New Roman" w:cs="Times New Roman"/>
          <w:color w:val="000000"/>
          <w:sz w:val="24"/>
          <w:szCs w:val="24"/>
          <w:lang w:eastAsia="ru-RU"/>
        </w:rPr>
        <w:t xml:space="preserve">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w:t>
      </w:r>
      <w:r w:rsidRPr="00EC27D4">
        <w:rPr>
          <w:rFonts w:ascii="Times New Roman" w:eastAsia="Times New Roman" w:hAnsi="Times New Roman" w:cs="Times New Roman"/>
          <w:color w:val="000000"/>
          <w:sz w:val="24"/>
          <w:szCs w:val="24"/>
          <w:lang w:eastAsia="ru-RU"/>
        </w:rPr>
        <w:lastRenderedPageBreak/>
        <w:t xml:space="preserve">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w:t>
      </w:r>
      <w:hyperlink r:id="rId331"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w:t>
      </w:r>
      <w:hyperlink r:id="rId332"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sz w:val="24"/>
          <w:szCs w:val="24"/>
          <w:lang w:eastAsia="ru-RU"/>
        </w:rPr>
        <w:t xml:space="preserve"> аренды земельного участка, осуществляется организациями по </w:t>
      </w:r>
      <w:hyperlink r:id="rId333" w:anchor="a11" w:tooltip="+" w:history="1">
        <w:r w:rsidRPr="00EC27D4">
          <w:rPr>
            <w:rFonts w:ascii="Times New Roman" w:eastAsia="Times New Roman" w:hAnsi="Times New Roman" w:cs="Times New Roman"/>
            <w:color w:val="0038C8"/>
            <w:sz w:val="24"/>
            <w:szCs w:val="24"/>
            <w:u w:val="single"/>
            <w:lang w:eastAsia="ru-RU"/>
          </w:rPr>
          <w:t>перечню</w:t>
        </w:r>
      </w:hyperlink>
      <w:r w:rsidRPr="00EC27D4">
        <w:rPr>
          <w:rFonts w:ascii="Times New Roman" w:eastAsia="Times New Roman" w:hAnsi="Times New Roman" w:cs="Times New Roman"/>
          <w:sz w:val="24"/>
          <w:szCs w:val="24"/>
          <w:lang w:eastAsia="ru-RU"/>
        </w:rPr>
        <w:t xml:space="preserve"> и в порядке, установленным Советом Министров Республики Беларусь.</w:t>
      </w:r>
    </w:p>
    <w:p w:rsidR="00EC27D4" w:rsidRPr="00EC27D4" w:rsidRDefault="00EC27D4" w:rsidP="00EC27D4">
      <w:pPr>
        <w:spacing w:before="160" w:after="160" w:line="240" w:lineRule="auto"/>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7" name="Рисунок 7"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 xml:space="preserve">О таксах для определения размера возмещения вреда, причиненного окружающей среде, см. </w:t>
            </w:r>
            <w:hyperlink r:id="rId334" w:anchor="a11" w:tooltip="+" w:history="1">
              <w:r w:rsidRPr="00EC27D4">
                <w:rPr>
                  <w:rFonts w:ascii="Times New Roman" w:eastAsia="Times New Roman" w:hAnsi="Times New Roman" w:cs="Times New Roman"/>
                  <w:color w:val="0038C8"/>
                  <w:u w:val="single"/>
                  <w:lang w:eastAsia="ru-RU"/>
                </w:rPr>
                <w:t>Указ</w:t>
              </w:r>
            </w:hyperlink>
            <w:r w:rsidRPr="00EC27D4">
              <w:rPr>
                <w:rFonts w:ascii="Times New Roman" w:eastAsia="Times New Roman" w:hAnsi="Times New Roman" w:cs="Times New Roman"/>
                <w:lang w:eastAsia="ru-RU"/>
              </w:rPr>
              <w:t xml:space="preserve"> Президента Республики Беларусь от 24.06.2008 № 348.</w:t>
            </w:r>
          </w:p>
        </w:tc>
      </w:tr>
    </w:tbl>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62" w:name="a351"/>
      <w:bookmarkEnd w:id="262"/>
      <w:r w:rsidRPr="00EC27D4">
        <w:rPr>
          <w:rFonts w:ascii="Times New Roman" w:eastAsia="Times New Roman" w:hAnsi="Times New Roman" w:cs="Times New Roman"/>
          <w:b/>
          <w:bCs/>
          <w:color w:val="000000"/>
          <w:sz w:val="24"/>
          <w:szCs w:val="24"/>
          <w:lang w:eastAsia="ru-RU"/>
        </w:rPr>
        <w:t>Статья 68. Последствия невыполнения условий отвода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3" w:name="a356"/>
      <w:bookmarkEnd w:id="263"/>
      <w:r w:rsidRPr="00EC27D4">
        <w:rPr>
          <w:rFonts w:ascii="Times New Roman" w:eastAsia="Times New Roman" w:hAnsi="Times New Roman" w:cs="Times New Roman"/>
          <w:color w:val="000000"/>
          <w:sz w:val="24"/>
          <w:szCs w:val="24"/>
          <w:lang w:eastAsia="ru-RU"/>
        </w:rPr>
        <w:t xml:space="preserve">При невыполнении требований об обращении в течение установленного </w:t>
      </w:r>
      <w:hyperlink r:id="rId335" w:anchor="a357" w:tooltip="+" w:history="1">
        <w:r w:rsidRPr="00EC27D4">
          <w:rPr>
            <w:rFonts w:ascii="Times New Roman" w:eastAsia="Times New Roman" w:hAnsi="Times New Roman" w:cs="Times New Roman"/>
            <w:color w:val="0038C8"/>
            <w:sz w:val="24"/>
            <w:szCs w:val="24"/>
            <w:u w:val="single"/>
            <w:lang w:eastAsia="ru-RU"/>
          </w:rPr>
          <w:t>статьей 70</w:t>
        </w:r>
      </w:hyperlink>
      <w:r w:rsidRPr="00EC27D4">
        <w:rPr>
          <w:rFonts w:ascii="Times New Roman" w:eastAsia="Times New Roman" w:hAnsi="Times New Roman" w:cs="Times New Roman"/>
          <w:color w:val="000000"/>
          <w:sz w:val="24"/>
          <w:szCs w:val="24"/>
          <w:lang w:eastAsia="ru-RU"/>
        </w:rPr>
        <w:t xml:space="preserve"> настоящего Кодекса срока за государственной регистрацией земельного участка, прав, ограничений (обременений) прав на него решение о предоставлении земельного участка считается утратившим силу,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4" w:name="a360"/>
      <w:bookmarkEnd w:id="264"/>
      <w:r w:rsidRPr="00EC27D4">
        <w:rPr>
          <w:rFonts w:ascii="Times New Roman" w:eastAsia="Times New Roman" w:hAnsi="Times New Roman" w:cs="Times New Roman"/>
          <w:color w:val="000000"/>
          <w:sz w:val="24"/>
          <w:szCs w:val="24"/>
          <w:lang w:eastAsia="ru-RU"/>
        </w:rPr>
        <w:t>При невыполнении хотя бы одного из других условий отвода земельного участка в установленные сроки местный исполнительный комитет не позднее одного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одного месяца.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десяти дней по истечении названного срока: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данного права в течение одного месяца решает вопрос о дальнейшем использовании этого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подает в суд заявление о прекращении права частной собственности на земельный участок и после вступления решения суда в законную силу о прекращении такого права и государственной регистрации прекращения права частной собственности на земельный участок у землепользователя в течение одного месяца решает вопрос о дальнейшем использовании этого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принимает решение о расторжении </w:t>
      </w:r>
      <w:hyperlink r:id="rId336"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этого права в </w:t>
      </w:r>
      <w:r w:rsidRPr="00EC27D4">
        <w:rPr>
          <w:rFonts w:ascii="Times New Roman" w:eastAsia="Times New Roman" w:hAnsi="Times New Roman" w:cs="Times New Roman"/>
          <w:color w:val="000000"/>
          <w:sz w:val="24"/>
          <w:szCs w:val="24"/>
          <w:lang w:eastAsia="ru-RU"/>
        </w:rPr>
        <w:lastRenderedPageBreak/>
        <w:t>течение одного месяца решает вопрос о дальнейшем использовании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одного месяца решает вопрос о его дальнейшем использовании.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прав на земельный участок осуществляется за счет средств соответствующего местного бюджета.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5" w:name="a361"/>
      <w:bookmarkEnd w:id="265"/>
      <w:r w:rsidRPr="00EC27D4">
        <w:rPr>
          <w:rFonts w:ascii="Times New Roman" w:eastAsia="Times New Roman" w:hAnsi="Times New Roman" w:cs="Times New Roman"/>
          <w:color w:val="000000"/>
          <w:sz w:val="24"/>
          <w:szCs w:val="24"/>
          <w:lang w:eastAsia="ru-RU"/>
        </w:rPr>
        <w:t xml:space="preserve">В случае замены застройщика при неисполнении (нарушении) им обязательств по созданию объекта строительства в случаях и </w:t>
      </w:r>
      <w:hyperlink r:id="rId337" w:anchor="a1"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десяти рабочих дней со дня принятия решения о замене застройщика: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6" w:name="a366"/>
      <w:bookmarkEnd w:id="266"/>
      <w:r w:rsidRPr="00EC27D4">
        <w:rPr>
          <w:rFonts w:ascii="Times New Roman" w:eastAsia="Times New Roman" w:hAnsi="Times New Roman" w:cs="Times New Roman"/>
          <w:color w:val="000000"/>
          <w:sz w:val="24"/>
          <w:szCs w:val="24"/>
          <w:lang w:eastAsia="ru-RU"/>
        </w:rPr>
        <w:t>принимает решение о прекращении права постоянного или временного пользования земельным участком прежнего застройщика, а также об изъятии и предоставлении этого земельного участка новому застройщику без разработки проекта отвода этого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десяти рабочих дней принимает решение о предоставлении указанного земельного участка новому застройщику без разработки проекта отвода этого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принимает решение о расторжении </w:t>
      </w:r>
      <w:hyperlink r:id="rId338"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если 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десяти рабочих дней принимает решение об изъятии и предоставлении указанного земельного участка новому застройщику без разработки проекта отвода этого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Решения, указанные в </w:t>
      </w:r>
      <w:hyperlink r:id="rId339" w:anchor="a361" w:tooltip="+" w:history="1">
        <w:r w:rsidRPr="00EC27D4">
          <w:rPr>
            <w:rFonts w:ascii="Times New Roman" w:eastAsia="Times New Roman" w:hAnsi="Times New Roman" w:cs="Times New Roman"/>
            <w:color w:val="0038C8"/>
            <w:sz w:val="24"/>
            <w:szCs w:val="24"/>
            <w:u w:val="single"/>
            <w:lang w:eastAsia="ru-RU"/>
          </w:rPr>
          <w:t>части пятой</w:t>
        </w:r>
      </w:hyperlink>
      <w:r w:rsidRPr="00EC27D4">
        <w:rPr>
          <w:rFonts w:ascii="Times New Roman" w:eastAsia="Times New Roman" w:hAnsi="Times New Roman" w:cs="Times New Roman"/>
          <w:color w:val="000000"/>
          <w:sz w:val="24"/>
          <w:szCs w:val="24"/>
          <w:lang w:eastAsia="ru-RU"/>
        </w:rPr>
        <w:t xml:space="preserve">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Государственная регистрация прекращения соответствующего права на земельный участок прежнего застройщика в случаях, предусмотренных абзацами </w:t>
      </w:r>
      <w:hyperlink r:id="rId340" w:anchor="a366" w:tooltip="+" w:history="1">
        <w:r w:rsidRPr="00EC27D4">
          <w:rPr>
            <w:rFonts w:ascii="Times New Roman" w:eastAsia="Times New Roman" w:hAnsi="Times New Roman" w:cs="Times New Roman"/>
            <w:color w:val="0038C8"/>
            <w:sz w:val="24"/>
            <w:szCs w:val="24"/>
            <w:u w:val="single"/>
            <w:lang w:eastAsia="ru-RU"/>
          </w:rPr>
          <w:t>вторым-четвертым</w:t>
        </w:r>
      </w:hyperlink>
      <w:r w:rsidRPr="00EC27D4">
        <w:rPr>
          <w:rFonts w:ascii="Times New Roman" w:eastAsia="Times New Roman" w:hAnsi="Times New Roman" w:cs="Times New Roman"/>
          <w:color w:val="000000"/>
          <w:sz w:val="24"/>
          <w:szCs w:val="24"/>
          <w:lang w:eastAsia="ru-RU"/>
        </w:rPr>
        <w:t xml:space="preserve"> части пятой настоящей статьи, осуществляется на основании решения суда или местного исполнительного комитета и заявления за счет средств нового застройщика.</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267" w:name="a7"/>
      <w:bookmarkEnd w:id="267"/>
      <w:r w:rsidRPr="00EC27D4">
        <w:rPr>
          <w:rFonts w:ascii="Times New Roman" w:eastAsia="Times New Roman" w:hAnsi="Times New Roman" w:cs="Times New Roman"/>
          <w:b/>
          <w:bCs/>
          <w:caps/>
          <w:sz w:val="24"/>
          <w:szCs w:val="24"/>
          <w:lang w:eastAsia="ru-RU"/>
        </w:rPr>
        <w:t xml:space="preserve">ГЛАВА 7 </w:t>
      </w:r>
      <w:r w:rsidRPr="00EC27D4">
        <w:rPr>
          <w:rFonts w:ascii="Times New Roman" w:eastAsia="Times New Roman" w:hAnsi="Times New Roman" w:cs="Times New Roman"/>
          <w:b/>
          <w:bCs/>
          <w:caps/>
          <w:sz w:val="24"/>
          <w:szCs w:val="24"/>
          <w:lang w:eastAsia="ru-RU"/>
        </w:rPr>
        <w:br/>
        <w:t>ПРАВА И ОБЯЗАННОСТИ ЗЕМЛЕПОЛЬЗОВАТЕЛЕЙ. ЗАЩИТА ПРАВ ЗЕМЛЕПОЛЬЗОВАТЕЛЕЙ</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68" w:name="a81"/>
      <w:bookmarkEnd w:id="268"/>
      <w:r w:rsidRPr="00EC27D4">
        <w:rPr>
          <w:rFonts w:ascii="Times New Roman" w:eastAsia="Times New Roman" w:hAnsi="Times New Roman" w:cs="Times New Roman"/>
          <w:b/>
          <w:bCs/>
          <w:sz w:val="24"/>
          <w:szCs w:val="24"/>
          <w:lang w:eastAsia="ru-RU"/>
        </w:rPr>
        <w:t>Статья 69. Права землепользователей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69" w:name="a172"/>
      <w:bookmarkEnd w:id="269"/>
      <w:r w:rsidRPr="00EC27D4">
        <w:rPr>
          <w:rFonts w:ascii="Times New Roman" w:eastAsia="Times New Roman" w:hAnsi="Times New Roman" w:cs="Times New Roman"/>
          <w:sz w:val="24"/>
          <w:szCs w:val="24"/>
          <w:lang w:eastAsia="ru-RU"/>
        </w:rPr>
        <w:lastRenderedPageBreak/>
        <w:t>Землепользователи в соответствии с целями и условиями отвода земельных участков имеют право: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самостоятельно осуществлять землепользование;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возводить в установленном законодательством порядке жилые, производственные, культурно-бытовые и иные капитальные строения (здания, сооружения);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проводить в установленном </w:t>
      </w:r>
      <w:hyperlink r:id="rId341" w:anchor="a45"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sz w:val="24"/>
          <w:szCs w:val="24"/>
          <w:lang w:eastAsia="ru-RU"/>
        </w:rPr>
        <w:t xml:space="preserve"> порядке мелиоративные мероприятия, размещать водные объекты;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0" w:name="a214"/>
      <w:bookmarkEnd w:id="270"/>
      <w:r w:rsidRPr="00EC27D4">
        <w:rPr>
          <w:rFonts w:ascii="Times New Roman" w:eastAsia="Times New Roman" w:hAnsi="Times New Roman" w:cs="Times New Roman"/>
          <w:sz w:val="24"/>
          <w:szCs w:val="24"/>
          <w:lang w:eastAsia="ru-RU"/>
        </w:rPr>
        <w:t>на 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добровольно отказаться от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требовать установления или прекращения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1" w:name="a250"/>
      <w:bookmarkEnd w:id="271"/>
      <w:r w:rsidRPr="00EC27D4">
        <w:rPr>
          <w:rFonts w:ascii="Times New Roman" w:eastAsia="Times New Roman" w:hAnsi="Times New Roman" w:cs="Times New Roman"/>
          <w:color w:val="000000"/>
          <w:sz w:val="24"/>
          <w:szCs w:val="24"/>
          <w:lang w:eastAsia="ru-RU"/>
        </w:rPr>
        <w:t xml:space="preserve">Собственники земельных участков кроме прав, указанных в </w:t>
      </w:r>
      <w:hyperlink r:id="rId342" w:anchor="a172" w:tooltip="+" w:history="1">
        <w:r w:rsidRPr="00EC27D4">
          <w:rPr>
            <w:rFonts w:ascii="Times New Roman" w:eastAsia="Times New Roman" w:hAnsi="Times New Roman" w:cs="Times New Roman"/>
            <w:color w:val="0038C8"/>
            <w:sz w:val="24"/>
            <w:szCs w:val="24"/>
            <w:u w:val="single"/>
            <w:lang w:eastAsia="ru-RU"/>
          </w:rPr>
          <w:t>части первой</w:t>
        </w:r>
      </w:hyperlink>
      <w:r w:rsidRPr="00EC27D4">
        <w:rPr>
          <w:rFonts w:ascii="Times New Roman" w:eastAsia="Times New Roman" w:hAnsi="Times New Roman" w:cs="Times New Roman"/>
          <w:color w:val="000000"/>
          <w:sz w:val="24"/>
          <w:szCs w:val="24"/>
          <w:lang w:eastAsia="ru-RU"/>
        </w:rPr>
        <w:t xml:space="preserve">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2" w:name="a330"/>
      <w:bookmarkEnd w:id="272"/>
      <w:r w:rsidRPr="00EC27D4">
        <w:rPr>
          <w:rFonts w:ascii="Times New Roman" w:eastAsia="Times New Roman" w:hAnsi="Times New Roman" w:cs="Times New Roman"/>
          <w:sz w:val="24"/>
          <w:szCs w:val="24"/>
          <w:lang w:eastAsia="ru-RU"/>
        </w:rPr>
        <w:t xml:space="preserve">Арендаторы земельных участков, надлежащим образом исполнявшие свои обязанности по </w:t>
      </w:r>
      <w:hyperlink r:id="rId343" w:anchor="a6" w:tooltip="+" w:history="1">
        <w:r w:rsidRPr="00EC27D4">
          <w:rPr>
            <w:rFonts w:ascii="Times New Roman" w:eastAsia="Times New Roman" w:hAnsi="Times New Roman" w:cs="Times New Roman"/>
            <w:color w:val="0038C8"/>
            <w:sz w:val="24"/>
            <w:szCs w:val="24"/>
            <w:u w:val="single"/>
            <w:lang w:eastAsia="ru-RU"/>
          </w:rPr>
          <w:t>договору</w:t>
        </w:r>
      </w:hyperlink>
      <w:r w:rsidRPr="00EC27D4">
        <w:rPr>
          <w:rFonts w:ascii="Times New Roman" w:eastAsia="Times New Roman" w:hAnsi="Times New Roman" w:cs="Times New Roman"/>
          <w:sz w:val="24"/>
          <w:szCs w:val="24"/>
          <w:lang w:eastAsia="ru-RU"/>
        </w:rPr>
        <w:t xml:space="preserve"> аренды земельного участка, кроме прав, указанных в </w:t>
      </w:r>
      <w:hyperlink r:id="rId344" w:anchor="a172" w:tooltip="+" w:history="1">
        <w:r w:rsidRPr="00EC27D4">
          <w:rPr>
            <w:rFonts w:ascii="Times New Roman" w:eastAsia="Times New Roman" w:hAnsi="Times New Roman" w:cs="Times New Roman"/>
            <w:color w:val="0038C8"/>
            <w:sz w:val="24"/>
            <w:szCs w:val="24"/>
            <w:u w:val="single"/>
            <w:lang w:eastAsia="ru-RU"/>
          </w:rPr>
          <w:t>части первой</w:t>
        </w:r>
      </w:hyperlink>
      <w:r w:rsidRPr="00EC27D4">
        <w:rPr>
          <w:rFonts w:ascii="Times New Roman" w:eastAsia="Times New Roman" w:hAnsi="Times New Roman" w:cs="Times New Roman"/>
          <w:sz w:val="24"/>
          <w:szCs w:val="24"/>
          <w:lang w:eastAsia="ru-RU"/>
        </w:rPr>
        <w:t xml:space="preserve"> настоящей статьи, по истечении срока такого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3" w:name="a331"/>
      <w:bookmarkEnd w:id="273"/>
      <w:r w:rsidRPr="00EC27D4">
        <w:rPr>
          <w:rFonts w:ascii="Times New Roman" w:eastAsia="Times New Roman" w:hAnsi="Times New Roman" w:cs="Times New Roman"/>
          <w:color w:val="000000"/>
          <w:sz w:val="24"/>
          <w:szCs w:val="24"/>
          <w:lang w:eastAsia="ru-RU"/>
        </w:rPr>
        <w:t xml:space="preserve">Арендаторы земельных участков, за право заключения </w:t>
      </w:r>
      <w:hyperlink r:id="rId345"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которых взималась плата, вправе, если иное не установлено законодательными актами, в пределах срока договора 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предоставлять арендованный земельный участок в субаренду;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передавать свои права и обязанности по </w:t>
      </w:r>
      <w:hyperlink r:id="rId346" w:anchor="a6" w:tooltip="+" w:history="1">
        <w:r w:rsidRPr="00EC27D4">
          <w:rPr>
            <w:rFonts w:ascii="Times New Roman" w:eastAsia="Times New Roman" w:hAnsi="Times New Roman" w:cs="Times New Roman"/>
            <w:color w:val="0038C8"/>
            <w:sz w:val="24"/>
            <w:szCs w:val="24"/>
            <w:u w:val="single"/>
            <w:lang w:eastAsia="ru-RU"/>
          </w:rPr>
          <w:t>договору</w:t>
        </w:r>
      </w:hyperlink>
      <w:r w:rsidRPr="00EC27D4">
        <w:rPr>
          <w:rFonts w:ascii="Times New Roman" w:eastAsia="Times New Roman" w:hAnsi="Times New Roman" w:cs="Times New Roman"/>
          <w:color w:val="000000"/>
          <w:sz w:val="24"/>
          <w:szCs w:val="24"/>
          <w:lang w:eastAsia="ru-RU"/>
        </w:rPr>
        <w:t xml:space="preserve"> аренды земельного участка другому лицу;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использовать право аренды земельного участка в качестве предмета залога и вклада в уставный фонд хозяйственных товариществ и обществ.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Владельцы, пользователи земельных участков имеют преимущественное перед другими лицами право при прочих равных условиях на приобретение в установленном законодательством об охране и использовании земель порядке используемых ими </w:t>
      </w:r>
      <w:r w:rsidRPr="00EC27D4">
        <w:rPr>
          <w:rFonts w:ascii="Times New Roman" w:eastAsia="Times New Roman" w:hAnsi="Times New Roman" w:cs="Times New Roman"/>
          <w:sz w:val="24"/>
          <w:szCs w:val="24"/>
          <w:lang w:eastAsia="ru-RU"/>
        </w:rPr>
        <w:lastRenderedPageBreak/>
        <w:t xml:space="preserve">земельных участков в частную собственность, за исключением земельных участков, указанных в </w:t>
      </w:r>
      <w:hyperlink r:id="rId347" w:anchor="a124" w:tooltip="+" w:history="1">
        <w:r w:rsidRPr="00EC27D4">
          <w:rPr>
            <w:rFonts w:ascii="Times New Roman" w:eastAsia="Times New Roman" w:hAnsi="Times New Roman" w:cs="Times New Roman"/>
            <w:color w:val="0038C8"/>
            <w:sz w:val="24"/>
            <w:szCs w:val="24"/>
            <w:u w:val="single"/>
            <w:lang w:eastAsia="ru-RU"/>
          </w:rPr>
          <w:t>статье 13</w:t>
        </w:r>
      </w:hyperlink>
      <w:r w:rsidRPr="00EC27D4">
        <w:rPr>
          <w:rFonts w:ascii="Times New Roman" w:eastAsia="Times New Roman" w:hAnsi="Times New Roman" w:cs="Times New Roman"/>
          <w:sz w:val="24"/>
          <w:szCs w:val="24"/>
          <w:lang w:eastAsia="ru-RU"/>
        </w:rPr>
        <w:t xml:space="preserve"> настоящего Кодекса, или на получение их в аренду.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w:t>
      </w:r>
      <w:hyperlink r:id="rId348"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sz w:val="24"/>
          <w:szCs w:val="24"/>
          <w:lang w:eastAsia="ru-RU"/>
        </w:rPr>
        <w:t xml:space="preserve"> аренды земельного участка, имеют преимущественное перед иными лицами право при прочих равных условиях на приобретение в установленном законодательством об охране и использовании земель порядке используемого земельного участка в частную собственность, за исключением земельных участков, указанных в </w:t>
      </w:r>
      <w:hyperlink r:id="rId349" w:anchor="a124" w:tooltip="+" w:history="1">
        <w:r w:rsidRPr="00EC27D4">
          <w:rPr>
            <w:rFonts w:ascii="Times New Roman" w:eastAsia="Times New Roman" w:hAnsi="Times New Roman" w:cs="Times New Roman"/>
            <w:color w:val="0038C8"/>
            <w:sz w:val="24"/>
            <w:szCs w:val="24"/>
            <w:u w:val="single"/>
            <w:lang w:eastAsia="ru-RU"/>
          </w:rPr>
          <w:t>статье 13</w:t>
        </w:r>
      </w:hyperlink>
      <w:r w:rsidRPr="00EC27D4">
        <w:rPr>
          <w:rFonts w:ascii="Times New Roman" w:eastAsia="Times New Roman" w:hAnsi="Times New Roman" w:cs="Times New Roman"/>
          <w:sz w:val="24"/>
          <w:szCs w:val="24"/>
          <w:lang w:eastAsia="ru-RU"/>
        </w:rPr>
        <w:t xml:space="preserve">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4" w:name="a332"/>
      <w:bookmarkEnd w:id="274"/>
      <w:r w:rsidRPr="00EC27D4">
        <w:rPr>
          <w:rFonts w:ascii="Times New Roman" w:eastAsia="Times New Roman" w:hAnsi="Times New Roman" w:cs="Times New Roman"/>
          <w:sz w:val="24"/>
          <w:szCs w:val="24"/>
          <w:lang w:eastAsia="ru-RU"/>
        </w:rPr>
        <w:t xml:space="preserve">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w:t>
      </w:r>
      <w:hyperlink r:id="rId350"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sz w:val="24"/>
          <w:szCs w:val="24"/>
          <w:lang w:eastAsia="ru-RU"/>
        </w:rPr>
        <w:t xml:space="preserve">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учетом условий отвода земельных участков временные строения индивидуального или общего пользования для хранения огородного инвентаря и иных хозяйственных целей.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5" w:name="a148"/>
      <w:bookmarkEnd w:id="275"/>
      <w:r w:rsidRPr="00EC27D4">
        <w:rPr>
          <w:rFonts w:ascii="Times New Roman" w:eastAsia="Times New Roman" w:hAnsi="Times New Roman" w:cs="Times New Roman"/>
          <w:color w:val="000000"/>
          <w:sz w:val="24"/>
          <w:szCs w:val="24"/>
          <w:lang w:eastAsia="ru-RU"/>
        </w:rPr>
        <w:t>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6" w:name="a229"/>
      <w:bookmarkEnd w:id="276"/>
      <w:r w:rsidRPr="00EC27D4">
        <w:rPr>
          <w:rFonts w:ascii="Times New Roman" w:eastAsia="Times New Roman" w:hAnsi="Times New Roman" w:cs="Times New Roman"/>
          <w:color w:val="000000"/>
          <w:sz w:val="24"/>
          <w:szCs w:val="24"/>
          <w:lang w:eastAsia="ru-RU"/>
        </w:rPr>
        <w:t>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землепользователей в праве на земельный участок, на котором расположено это капитальное строение (здание, сооружение).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7" w:name="a340"/>
      <w:bookmarkEnd w:id="277"/>
      <w:r w:rsidRPr="00EC27D4">
        <w:rPr>
          <w:rFonts w:ascii="Times New Roman" w:eastAsia="Times New Roman" w:hAnsi="Times New Roman" w:cs="Times New Roman"/>
          <w:color w:val="000000"/>
          <w:sz w:val="24"/>
          <w:szCs w:val="24"/>
          <w:lang w:eastAsia="ru-RU"/>
        </w:rPr>
        <w:t>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для ремесленной деятельности, деятельности по оказанию услуг в сфере агроэкотуризма, предпринимательской деятельности.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Землепользователи имеют и иные права, предусмотренные законодательством.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78" w:name="a357"/>
      <w:bookmarkEnd w:id="278"/>
      <w:r w:rsidRPr="00EC27D4">
        <w:rPr>
          <w:rFonts w:ascii="Times New Roman" w:eastAsia="Times New Roman" w:hAnsi="Times New Roman" w:cs="Times New Roman"/>
          <w:b/>
          <w:bCs/>
          <w:color w:val="000000"/>
          <w:sz w:val="24"/>
          <w:szCs w:val="24"/>
          <w:lang w:eastAsia="ru-RU"/>
        </w:rPr>
        <w:t>Статья 70. Обязанности землепользователей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79" w:name="a445"/>
      <w:bookmarkEnd w:id="279"/>
      <w:r w:rsidRPr="00EC27D4">
        <w:rPr>
          <w:rFonts w:ascii="Times New Roman" w:eastAsia="Times New Roman" w:hAnsi="Times New Roman" w:cs="Times New Roman"/>
          <w:color w:val="000000"/>
          <w:sz w:val="24"/>
          <w:szCs w:val="24"/>
          <w:lang w:eastAsia="ru-RU"/>
        </w:rPr>
        <w:t>Землепользователи обязаны: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0" w:name="a413"/>
      <w:bookmarkEnd w:id="280"/>
      <w:r w:rsidRPr="00EC27D4">
        <w:rPr>
          <w:rFonts w:ascii="Times New Roman" w:eastAsia="Times New Roman" w:hAnsi="Times New Roman" w:cs="Times New Roman"/>
          <w:color w:val="000000"/>
          <w:sz w:val="24"/>
          <w:szCs w:val="24"/>
          <w:lang w:eastAsia="ru-RU"/>
        </w:rPr>
        <w:lastRenderedPageBreak/>
        <w:t>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осуществлять мероприятия по охране земель, предусмотренные </w:t>
      </w:r>
      <w:hyperlink r:id="rId351" w:anchor="a169" w:tooltip="+" w:history="1">
        <w:r w:rsidRPr="00EC27D4">
          <w:rPr>
            <w:rFonts w:ascii="Times New Roman" w:eastAsia="Times New Roman" w:hAnsi="Times New Roman" w:cs="Times New Roman"/>
            <w:color w:val="0038C8"/>
            <w:sz w:val="24"/>
            <w:szCs w:val="24"/>
            <w:u w:val="single"/>
            <w:lang w:eastAsia="ru-RU"/>
          </w:rPr>
          <w:t>частью первой</w:t>
        </w:r>
      </w:hyperlink>
      <w:r w:rsidRPr="00EC27D4">
        <w:rPr>
          <w:rFonts w:ascii="Times New Roman" w:eastAsia="Times New Roman" w:hAnsi="Times New Roman" w:cs="Times New Roman"/>
          <w:color w:val="000000"/>
          <w:sz w:val="24"/>
          <w:szCs w:val="24"/>
          <w:lang w:eastAsia="ru-RU"/>
        </w:rPr>
        <w:t xml:space="preserve"> статьи 89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своевременно вносить плату за пользование земельными участками;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1" w:name="a400"/>
      <w:bookmarkEnd w:id="281"/>
      <w:r w:rsidRPr="00EC27D4">
        <w:rPr>
          <w:rFonts w:ascii="Times New Roman" w:eastAsia="Times New Roman" w:hAnsi="Times New Roman" w:cs="Times New Roman"/>
          <w:color w:val="000000"/>
          <w:sz w:val="24"/>
          <w:szCs w:val="24"/>
          <w:lang w:eastAsia="ru-RU"/>
        </w:rPr>
        <w:t>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не нарушать права иных землепользователей;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2" w:name="a371"/>
      <w:bookmarkEnd w:id="282"/>
      <w:r w:rsidRPr="00EC27D4">
        <w:rPr>
          <w:rFonts w:ascii="Times New Roman" w:eastAsia="Times New Roman" w:hAnsi="Times New Roman" w:cs="Times New Roman"/>
          <w:color w:val="000000"/>
          <w:sz w:val="24"/>
          <w:szCs w:val="24"/>
          <w:lang w:eastAsia="ru-RU"/>
        </w:rPr>
        <w:t>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3" w:name="a370"/>
      <w:bookmarkEnd w:id="283"/>
      <w:r w:rsidRPr="00EC27D4">
        <w:rPr>
          <w:rFonts w:ascii="Times New Roman" w:eastAsia="Times New Roman" w:hAnsi="Times New Roman" w:cs="Times New Roman"/>
          <w:color w:val="000000"/>
          <w:sz w:val="24"/>
          <w:szCs w:val="24"/>
          <w:lang w:eastAsia="ru-RU"/>
        </w:rPr>
        <w:t>соблюдать установленные ограничения (обременения) прав на земельный участок, в том числе условия земельного сервитута.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4" w:name="a355"/>
      <w:bookmarkEnd w:id="284"/>
      <w:r w:rsidRPr="00EC27D4">
        <w:rPr>
          <w:rFonts w:ascii="Times New Roman" w:eastAsia="Times New Roman" w:hAnsi="Times New Roman" w:cs="Times New Roman"/>
          <w:color w:val="000000"/>
          <w:sz w:val="24"/>
          <w:szCs w:val="24"/>
          <w:lang w:eastAsia="ru-RU"/>
        </w:rPr>
        <w:t xml:space="preserve">Землепользователи в течение двух месяцев со дня принятия решения о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обслуживания этого имущества, за исключением случаев, указанных в </w:t>
      </w:r>
      <w:hyperlink r:id="rId352" w:anchor="a368" w:tooltip="+" w:history="1">
        <w:r w:rsidRPr="00EC27D4">
          <w:rPr>
            <w:rFonts w:ascii="Times New Roman" w:eastAsia="Times New Roman" w:hAnsi="Times New Roman" w:cs="Times New Roman"/>
            <w:color w:val="0038C8"/>
            <w:sz w:val="24"/>
            <w:szCs w:val="24"/>
            <w:u w:val="single"/>
            <w:lang w:eastAsia="ru-RU"/>
          </w:rPr>
          <w:t>части третьей</w:t>
        </w:r>
      </w:hyperlink>
      <w:r w:rsidRPr="00EC27D4">
        <w:rPr>
          <w:rFonts w:ascii="Times New Roman" w:eastAsia="Times New Roman" w:hAnsi="Times New Roman" w:cs="Times New Roman"/>
          <w:color w:val="000000"/>
          <w:sz w:val="24"/>
          <w:szCs w:val="24"/>
          <w:lang w:eastAsia="ru-RU"/>
        </w:rPr>
        <w:t xml:space="preserve"> настоящей статьи и </w:t>
      </w:r>
      <w:hyperlink r:id="rId353" w:anchor="a257" w:tooltip="+" w:history="1">
        <w:r w:rsidRPr="00EC27D4">
          <w:rPr>
            <w:rFonts w:ascii="Times New Roman" w:eastAsia="Times New Roman" w:hAnsi="Times New Roman" w:cs="Times New Roman"/>
            <w:color w:val="0038C8"/>
            <w:sz w:val="24"/>
            <w:szCs w:val="24"/>
            <w:u w:val="single"/>
            <w:lang w:eastAsia="ru-RU"/>
          </w:rPr>
          <w:t>части третьей</w:t>
        </w:r>
      </w:hyperlink>
      <w:r w:rsidRPr="00EC27D4">
        <w:rPr>
          <w:rFonts w:ascii="Times New Roman" w:eastAsia="Times New Roman" w:hAnsi="Times New Roman" w:cs="Times New Roman"/>
          <w:color w:val="000000"/>
          <w:sz w:val="24"/>
          <w:szCs w:val="24"/>
          <w:lang w:eastAsia="ru-RU"/>
        </w:rPr>
        <w:t xml:space="preserve">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5" w:name="a368"/>
      <w:bookmarkEnd w:id="285"/>
      <w:r w:rsidRPr="00EC27D4">
        <w:rPr>
          <w:rFonts w:ascii="Times New Roman" w:eastAsia="Times New Roman" w:hAnsi="Times New Roman" w:cs="Times New Roman"/>
          <w:color w:val="000000"/>
          <w:sz w:val="24"/>
          <w:szCs w:val="24"/>
          <w:lang w:eastAsia="ru-RU"/>
        </w:rPr>
        <w:t xml:space="preserve">Землепользователи в течение двух месяцев со дня подписания </w:t>
      </w:r>
      <w:hyperlink r:id="rId354"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земельного участка, но не позднее трех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в случае, если за право заключения договора аренды плата не вносилась, за исключением случаев, указанных в </w:t>
      </w:r>
      <w:hyperlink r:id="rId355" w:anchor="a257" w:tooltip="+" w:history="1">
        <w:r w:rsidRPr="00EC27D4">
          <w:rPr>
            <w:rFonts w:ascii="Times New Roman" w:eastAsia="Times New Roman" w:hAnsi="Times New Roman" w:cs="Times New Roman"/>
            <w:color w:val="0038C8"/>
            <w:sz w:val="24"/>
            <w:szCs w:val="24"/>
            <w:u w:val="single"/>
            <w:lang w:eastAsia="ru-RU"/>
          </w:rPr>
          <w:t>части третьей</w:t>
        </w:r>
      </w:hyperlink>
      <w:r w:rsidRPr="00EC27D4">
        <w:rPr>
          <w:rFonts w:ascii="Times New Roman" w:eastAsia="Times New Roman" w:hAnsi="Times New Roman" w:cs="Times New Roman"/>
          <w:color w:val="000000"/>
          <w:sz w:val="24"/>
          <w:szCs w:val="24"/>
          <w:lang w:eastAsia="ru-RU"/>
        </w:rPr>
        <w:t xml:space="preserve">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 предоставлении земельного участка по результатам аукциона на право заключения </w:t>
      </w:r>
      <w:hyperlink r:id="rId356" w:anchor="a6" w:tooltip="+" w:history="1">
        <w:r w:rsidRPr="00EC27D4">
          <w:rPr>
            <w:rFonts w:ascii="Times New Roman" w:eastAsia="Times New Roman" w:hAnsi="Times New Roman" w:cs="Times New Roman"/>
            <w:color w:val="0038C8"/>
            <w:sz w:val="24"/>
            <w:szCs w:val="24"/>
            <w:u w:val="single"/>
            <w:lang w:eastAsia="ru-RU"/>
          </w:rPr>
          <w:t>договора</w:t>
        </w:r>
      </w:hyperlink>
      <w:r w:rsidRPr="00EC27D4">
        <w:rPr>
          <w:rFonts w:ascii="Times New Roman" w:eastAsia="Times New Roman" w:hAnsi="Times New Roman" w:cs="Times New Roman"/>
          <w:color w:val="000000"/>
          <w:sz w:val="24"/>
          <w:szCs w:val="24"/>
          <w:lang w:eastAsia="ru-RU"/>
        </w:rPr>
        <w:t xml:space="preserve">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и не может превышать срока, установленного </w:t>
      </w:r>
      <w:hyperlink r:id="rId357" w:anchor="a367" w:tooltip="+" w:history="1">
        <w:r w:rsidRPr="00EC27D4">
          <w:rPr>
            <w:rFonts w:ascii="Times New Roman" w:eastAsia="Times New Roman" w:hAnsi="Times New Roman" w:cs="Times New Roman"/>
            <w:color w:val="0038C8"/>
            <w:sz w:val="24"/>
            <w:szCs w:val="24"/>
            <w:u w:val="single"/>
            <w:lang w:eastAsia="ru-RU"/>
          </w:rPr>
          <w:t>частью девятой</w:t>
        </w:r>
      </w:hyperlink>
      <w:r w:rsidRPr="00EC27D4">
        <w:rPr>
          <w:rFonts w:ascii="Times New Roman" w:eastAsia="Times New Roman" w:hAnsi="Times New Roman" w:cs="Times New Roman"/>
          <w:color w:val="000000"/>
          <w:sz w:val="24"/>
          <w:szCs w:val="24"/>
          <w:lang w:eastAsia="ru-RU"/>
        </w:rPr>
        <w:t xml:space="preserve"> настоящей статьи, а если земельный участок предоставлялся для строительства капитального строения (здания, сооружения) - шести месяцев для юридических лиц, индивидуальных предпринимателей и одного года для </w:t>
      </w:r>
      <w:r w:rsidRPr="00EC27D4">
        <w:rPr>
          <w:rFonts w:ascii="Times New Roman" w:eastAsia="Times New Roman" w:hAnsi="Times New Roman" w:cs="Times New Roman"/>
          <w:color w:val="000000"/>
          <w:sz w:val="24"/>
          <w:szCs w:val="24"/>
          <w:lang w:eastAsia="ru-RU"/>
        </w:rPr>
        <w:lastRenderedPageBreak/>
        <w:t>граждан со дня утверждения в установленном порядке проектной документации на строительство такого капитального строения (здания, сооружения).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и районных исполнительных комитетов об изъятии и предоставлении земельного участка и не могут превышать сроков, установленных соответственно частями </w:t>
      </w:r>
      <w:hyperlink r:id="rId358" w:anchor="a355" w:tooltip="+" w:history="1">
        <w:r w:rsidRPr="00EC27D4">
          <w:rPr>
            <w:rFonts w:ascii="Times New Roman" w:eastAsia="Times New Roman" w:hAnsi="Times New Roman" w:cs="Times New Roman"/>
            <w:color w:val="0038C8"/>
            <w:sz w:val="24"/>
            <w:szCs w:val="24"/>
            <w:u w:val="single"/>
            <w:lang w:eastAsia="ru-RU"/>
          </w:rPr>
          <w:t>второй</w:t>
        </w:r>
      </w:hyperlink>
      <w:r w:rsidRPr="00EC27D4">
        <w:rPr>
          <w:rFonts w:ascii="Times New Roman" w:eastAsia="Times New Roman" w:hAnsi="Times New Roman" w:cs="Times New Roman"/>
          <w:color w:val="000000"/>
          <w:sz w:val="24"/>
          <w:szCs w:val="24"/>
          <w:lang w:eastAsia="ru-RU"/>
        </w:rPr>
        <w:t xml:space="preserve"> и </w:t>
      </w:r>
      <w:hyperlink r:id="rId359" w:anchor="a367" w:tooltip="+" w:history="1">
        <w:r w:rsidRPr="00EC27D4">
          <w:rPr>
            <w:rFonts w:ascii="Times New Roman" w:eastAsia="Times New Roman" w:hAnsi="Times New Roman" w:cs="Times New Roman"/>
            <w:color w:val="0038C8"/>
            <w:sz w:val="24"/>
            <w:szCs w:val="24"/>
            <w:u w:val="single"/>
            <w:lang w:eastAsia="ru-RU"/>
          </w:rPr>
          <w:t>девятой</w:t>
        </w:r>
      </w:hyperlink>
      <w:r w:rsidRPr="00EC27D4">
        <w:rPr>
          <w:rFonts w:ascii="Times New Roman" w:eastAsia="Times New Roman" w:hAnsi="Times New Roman" w:cs="Times New Roman"/>
          <w:color w:val="000000"/>
          <w:sz w:val="24"/>
          <w:szCs w:val="24"/>
          <w:lang w:eastAsia="ru-RU"/>
        </w:rPr>
        <w:t xml:space="preserve"> настоящей статьи.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соответствующими местными исполнительными комитетами путем принятия в установленном порядке решения на основании заявления землепользователя, поданного до истечения срока совершения указанных действий, но не ранее чем за два месяца до их истечения, при наличии уважительной причины, препятствующей выполнению условий отвода (болезнь, отсутствие в Республике Беларусь или иная уважительная причина).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6" w:name="a367"/>
      <w:bookmarkEnd w:id="286"/>
      <w:r w:rsidRPr="00EC27D4">
        <w:rPr>
          <w:rFonts w:ascii="Times New Roman" w:eastAsia="Times New Roman" w:hAnsi="Times New Roman" w:cs="Times New Roman"/>
          <w:color w:val="000000"/>
          <w:sz w:val="24"/>
          <w:szCs w:val="24"/>
          <w:lang w:eastAsia="ru-RU"/>
        </w:rPr>
        <w:t>Юридическое лицо, индивидуальный предприниматель в течение шести месяцев, а гражданин в течение одного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7" w:name="a373"/>
      <w:bookmarkEnd w:id="287"/>
      <w:r w:rsidRPr="00EC27D4">
        <w:rPr>
          <w:rFonts w:ascii="Times New Roman" w:eastAsia="Times New Roman" w:hAnsi="Times New Roman" w:cs="Times New Roman"/>
          <w:color w:val="000000"/>
          <w:sz w:val="24"/>
          <w:szCs w:val="24"/>
          <w:lang w:eastAsia="ru-RU"/>
        </w:rPr>
        <w:t xml:space="preserve">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w:t>
      </w:r>
      <w:hyperlink r:id="rId360" w:anchor="a6" w:tooltip="+" w:history="1">
        <w:r w:rsidRPr="00EC27D4">
          <w:rPr>
            <w:rFonts w:ascii="Times New Roman" w:eastAsia="Times New Roman" w:hAnsi="Times New Roman" w:cs="Times New Roman"/>
            <w:color w:val="0038C8"/>
            <w:sz w:val="24"/>
            <w:szCs w:val="24"/>
            <w:u w:val="single"/>
            <w:lang w:eastAsia="ru-RU"/>
          </w:rPr>
          <w:t>договору</w:t>
        </w:r>
      </w:hyperlink>
      <w:r w:rsidRPr="00EC27D4">
        <w:rPr>
          <w:rFonts w:ascii="Times New Roman" w:eastAsia="Times New Roman" w:hAnsi="Times New Roman" w:cs="Times New Roman"/>
          <w:color w:val="000000"/>
          <w:sz w:val="24"/>
          <w:szCs w:val="24"/>
          <w:lang w:eastAsia="ru-RU"/>
        </w:rPr>
        <w:t xml:space="preserve">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Собственники земельных участков при прекращении гражданства Республики Беларусь, за исключением случаев наследования земельного участка, обязаны произвести отчуждение земельного участка в течение одного года со дня прекращения гражданства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lastRenderedPageBreak/>
        <w:t xml:space="preserve">Арендаторы земельных участков, находящихся в государственной собственности, за право заключения </w:t>
      </w:r>
      <w:hyperlink r:id="rId361" w:anchor="a6" w:tooltip="+" w:history="1">
        <w:r w:rsidRPr="00EC27D4">
          <w:rPr>
            <w:rFonts w:ascii="Times New Roman" w:eastAsia="Times New Roman" w:hAnsi="Times New Roman" w:cs="Times New Roman"/>
            <w:color w:val="0038C8"/>
            <w:sz w:val="24"/>
            <w:szCs w:val="24"/>
            <w:u w:val="single"/>
            <w:lang w:eastAsia="ru-RU"/>
          </w:rPr>
          <w:t>договоров</w:t>
        </w:r>
      </w:hyperlink>
      <w:r w:rsidRPr="00EC27D4">
        <w:rPr>
          <w:rFonts w:ascii="Times New Roman" w:eastAsia="Times New Roman" w:hAnsi="Times New Roman" w:cs="Times New Roman"/>
          <w:color w:val="000000"/>
          <w:sz w:val="24"/>
          <w:szCs w:val="24"/>
          <w:lang w:eastAsia="ru-RU"/>
        </w:rPr>
        <w:t xml:space="preserve"> аренды которых в соответствии с </w:t>
      </w:r>
      <w:hyperlink r:id="rId362" w:anchor="a227" w:tooltip="+" w:history="1">
        <w:r w:rsidRPr="00EC27D4">
          <w:rPr>
            <w:rFonts w:ascii="Times New Roman" w:eastAsia="Times New Roman" w:hAnsi="Times New Roman" w:cs="Times New Roman"/>
            <w:color w:val="0038C8"/>
            <w:sz w:val="24"/>
            <w:szCs w:val="24"/>
            <w:u w:val="single"/>
            <w:lang w:eastAsia="ru-RU"/>
          </w:rPr>
          <w:t>частью третьей</w:t>
        </w:r>
      </w:hyperlink>
      <w:r w:rsidRPr="00EC27D4">
        <w:rPr>
          <w:rFonts w:ascii="Times New Roman" w:eastAsia="Times New Roman" w:hAnsi="Times New Roman" w:cs="Times New Roman"/>
          <w:color w:val="000000"/>
          <w:sz w:val="24"/>
          <w:szCs w:val="24"/>
          <w:lang w:eastAsia="ru-RU"/>
        </w:rPr>
        <w:t xml:space="preserve"> статьи 31</w:t>
      </w:r>
      <w:r w:rsidRPr="00EC27D4">
        <w:rPr>
          <w:rFonts w:ascii="Times New Roman" w:eastAsia="Times New Roman" w:hAnsi="Times New Roman" w:cs="Times New Roman"/>
          <w:color w:val="000000"/>
          <w:sz w:val="24"/>
          <w:szCs w:val="24"/>
          <w:vertAlign w:val="superscript"/>
          <w:lang w:eastAsia="ru-RU"/>
        </w:rPr>
        <w:t>1</w:t>
      </w:r>
      <w:r w:rsidRPr="00EC27D4">
        <w:rPr>
          <w:rFonts w:ascii="Times New Roman" w:eastAsia="Times New Roman" w:hAnsi="Times New Roman" w:cs="Times New Roman"/>
          <w:color w:val="000000"/>
          <w:sz w:val="24"/>
          <w:szCs w:val="24"/>
          <w:lang w:eastAsia="ru-RU"/>
        </w:rPr>
        <w:t xml:space="preserve">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заключения договора аренды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одного года со дня прекращения членства в садоводческом товариществе, дачном кооперативе в соответствии с требованиями </w:t>
      </w:r>
      <w:hyperlink r:id="rId363" w:anchor="a228" w:tooltip="+" w:history="1">
        <w:r w:rsidRPr="00EC27D4">
          <w:rPr>
            <w:rFonts w:ascii="Times New Roman" w:eastAsia="Times New Roman" w:hAnsi="Times New Roman" w:cs="Times New Roman"/>
            <w:color w:val="0038C8"/>
            <w:sz w:val="24"/>
            <w:szCs w:val="24"/>
            <w:u w:val="single"/>
            <w:lang w:eastAsia="ru-RU"/>
          </w:rPr>
          <w:t>части четвертой</w:t>
        </w:r>
      </w:hyperlink>
      <w:r w:rsidRPr="00EC27D4">
        <w:rPr>
          <w:rFonts w:ascii="Times New Roman" w:eastAsia="Times New Roman" w:hAnsi="Times New Roman" w:cs="Times New Roman"/>
          <w:color w:val="000000"/>
          <w:sz w:val="24"/>
          <w:szCs w:val="24"/>
          <w:lang w:eastAsia="ru-RU"/>
        </w:rPr>
        <w:t xml:space="preserve"> статьи 51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88" w:name="a446"/>
      <w:bookmarkEnd w:id="288"/>
      <w:r w:rsidRPr="00EC27D4">
        <w:rPr>
          <w:rFonts w:ascii="Times New Roman" w:eastAsia="Times New Roman" w:hAnsi="Times New Roman" w:cs="Times New Roman"/>
          <w:color w:val="000000"/>
          <w:sz w:val="24"/>
          <w:szCs w:val="24"/>
          <w:lang w:eastAsia="ru-RU"/>
        </w:rPr>
        <w:t>На землях запаса и землях общего пользования обязанности землепользователей, предусмотренные настоящей статьей, осуществляются соответственно Минским городским, городскими (городов областного, районного подчинения), районными, сельскими, поселковыми исполнительными комитетами или уполномоченными ими юридическими лицами.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w:t>
      </w:r>
      <w:hyperlink r:id="rId364" w:anchor="a523"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color w:val="000000"/>
          <w:sz w:val="24"/>
          <w:szCs w:val="24"/>
          <w:lang w:eastAsia="ru-RU"/>
        </w:rPr>
        <w:t xml:space="preserve"> порядке обратиться за осуществлением регистрационных действий в отношении соответствующих земельных участков, необходимых для обслуживания этих капитальных строений,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w:t>
      </w:r>
      <w:hyperlink r:id="rId365" w:anchor="a229" w:tooltip="+" w:history="1">
        <w:r w:rsidRPr="00EC27D4">
          <w:rPr>
            <w:rFonts w:ascii="Times New Roman" w:eastAsia="Times New Roman" w:hAnsi="Times New Roman" w:cs="Times New Roman"/>
            <w:color w:val="0038C8"/>
            <w:sz w:val="24"/>
            <w:szCs w:val="24"/>
            <w:u w:val="single"/>
            <w:lang w:eastAsia="ru-RU"/>
          </w:rPr>
          <w:t>части десятой</w:t>
        </w:r>
      </w:hyperlink>
      <w:r w:rsidRPr="00EC27D4">
        <w:rPr>
          <w:rFonts w:ascii="Times New Roman" w:eastAsia="Times New Roman" w:hAnsi="Times New Roman" w:cs="Times New Roman"/>
          <w:color w:val="000000"/>
          <w:sz w:val="24"/>
          <w:szCs w:val="24"/>
          <w:lang w:eastAsia="ru-RU"/>
        </w:rPr>
        <w:t xml:space="preserve"> статьи 69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Землепользователи осуществляют и иные обязанности, предусмотренные законодательными актами.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89" w:name="a83"/>
      <w:bookmarkEnd w:id="289"/>
      <w:r w:rsidRPr="00EC27D4">
        <w:rPr>
          <w:rFonts w:ascii="Times New Roman" w:eastAsia="Times New Roman" w:hAnsi="Times New Roman" w:cs="Times New Roman"/>
          <w:b/>
          <w:bCs/>
          <w:sz w:val="24"/>
          <w:szCs w:val="24"/>
          <w:lang w:eastAsia="ru-RU"/>
        </w:rPr>
        <w:t>Статья 71. Защита прав землепользователей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0" w:name="a448"/>
      <w:bookmarkEnd w:id="290"/>
      <w:r w:rsidRPr="00EC27D4">
        <w:rPr>
          <w:rFonts w:ascii="Times New Roman" w:eastAsia="Times New Roman" w:hAnsi="Times New Roman" w:cs="Times New Roman"/>
          <w:sz w:val="24"/>
          <w:szCs w:val="24"/>
          <w:lang w:eastAsia="ru-RU"/>
        </w:rPr>
        <w:t>Нарушенные права землепользователей подлежат восстановлению в соответствии с настоящим Кодексом и иными актами законодательства.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1" w:name="a176"/>
      <w:bookmarkEnd w:id="291"/>
      <w:r w:rsidRPr="00EC27D4">
        <w:rPr>
          <w:rFonts w:ascii="Times New Roman" w:eastAsia="Times New Roman" w:hAnsi="Times New Roman" w:cs="Times New Roman"/>
          <w:i/>
          <w:iCs/>
          <w:sz w:val="24"/>
          <w:szCs w:val="24"/>
          <w:lang w:eastAsia="ru-RU"/>
        </w:rPr>
        <w:t>(Первое предложение части второй не приводится как не вступившее в силу.)</w:t>
      </w:r>
      <w:hyperlink r:id="rId366" w:anchor="a136" w:tooltip="+" w:history="1">
        <w:r w:rsidRPr="00EC27D4">
          <w:rPr>
            <w:rFonts w:ascii="Times New Roman" w:eastAsia="Times New Roman" w:hAnsi="Times New Roman" w:cs="Times New Roman"/>
            <w:i/>
            <w:iCs/>
            <w:color w:val="0038C8"/>
            <w:sz w:val="24"/>
            <w:szCs w:val="24"/>
            <w:u w:val="single"/>
            <w:lang w:eastAsia="ru-RU"/>
          </w:rPr>
          <w:t>*</w:t>
        </w:r>
      </w:hyperlink>
      <w:r w:rsidRPr="00EC27D4">
        <w:rPr>
          <w:rFonts w:ascii="Times New Roman" w:eastAsia="Times New Roman" w:hAnsi="Times New Roman" w:cs="Times New Roman"/>
          <w:i/>
          <w:iCs/>
          <w:sz w:val="24"/>
          <w:szCs w:val="24"/>
          <w:lang w:eastAsia="ru-RU"/>
        </w:rPr>
        <w:t xml:space="preserve"> </w:t>
      </w:r>
      <w:r w:rsidRPr="00EC27D4">
        <w:rPr>
          <w:rFonts w:ascii="Times New Roman" w:eastAsia="Times New Roman" w:hAnsi="Times New Roman" w:cs="Times New Roman"/>
          <w:sz w:val="24"/>
          <w:szCs w:val="24"/>
          <w:lang w:eastAsia="ru-RU"/>
        </w:rPr>
        <w:t>Споры, связанные с возмещением убытков, разрешаются судом.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2" w:name="a144"/>
      <w:bookmarkEnd w:id="292"/>
      <w:r w:rsidRPr="00EC27D4">
        <w:rPr>
          <w:rFonts w:ascii="Times New Roman" w:eastAsia="Times New Roman" w:hAnsi="Times New Roman" w:cs="Times New Roman"/>
          <w:color w:val="000000"/>
          <w:sz w:val="24"/>
          <w:szCs w:val="24"/>
          <w:lang w:eastAsia="ru-RU"/>
        </w:rPr>
        <w:t xml:space="preserve">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w:t>
      </w:r>
      <w:r w:rsidRPr="00EC27D4">
        <w:rPr>
          <w:rFonts w:ascii="Times New Roman" w:eastAsia="Times New Roman" w:hAnsi="Times New Roman" w:cs="Times New Roman"/>
          <w:color w:val="000000"/>
          <w:sz w:val="24"/>
          <w:szCs w:val="24"/>
          <w:lang w:eastAsia="ru-RU"/>
        </w:rPr>
        <w:lastRenderedPageBreak/>
        <w:t xml:space="preserve">государственные органы и (или) в суд. Решения государственных органов, осуществляющих государственный контроль за использованием и охраной земель, могут быть обжалованы в </w:t>
      </w:r>
      <w:hyperlink r:id="rId367" w:anchor="a4494"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установленном законодательными актами.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93" w:name="a84"/>
      <w:bookmarkEnd w:id="293"/>
      <w:r w:rsidRPr="00EC27D4">
        <w:rPr>
          <w:rFonts w:ascii="Times New Roman" w:eastAsia="Times New Roman" w:hAnsi="Times New Roman" w:cs="Times New Roman"/>
          <w:b/>
          <w:bCs/>
          <w:color w:val="000000"/>
          <w:sz w:val="24"/>
          <w:szCs w:val="24"/>
          <w:lang w:eastAsia="ru-RU"/>
        </w:rPr>
        <w:t>Статья 72. Возврат самовольно занятого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4" w:name="a279"/>
      <w:bookmarkEnd w:id="294"/>
      <w:r w:rsidRPr="00EC27D4">
        <w:rPr>
          <w:rFonts w:ascii="Times New Roman" w:eastAsia="Times New Roman" w:hAnsi="Times New Roman" w:cs="Times New Roman"/>
          <w:color w:val="000000"/>
          <w:sz w:val="24"/>
          <w:szCs w:val="24"/>
          <w:lang w:eastAsia="ru-RU"/>
        </w:rPr>
        <w:t xml:space="preserve">Самовольным занятием земельного участка является использование земельного участка без документа, удостоверяющего право на него, за исключением случаев использования по целевому назначению гражданами земельных участков, предоставленных им до 1 января 1999 года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коллективного садоводства, дачного строительства, строительства и эксплуатации индивидуального гаража для хранения транспортного средства, сведения о которых внесены в земельно-кадастровую документацию, случая, предусмотренного </w:t>
      </w:r>
      <w:hyperlink r:id="rId368" w:anchor="a174" w:tooltip="+" w:history="1">
        <w:r w:rsidRPr="00EC27D4">
          <w:rPr>
            <w:rFonts w:ascii="Times New Roman" w:eastAsia="Times New Roman" w:hAnsi="Times New Roman" w:cs="Times New Roman"/>
            <w:color w:val="0038C8"/>
            <w:sz w:val="24"/>
            <w:szCs w:val="24"/>
            <w:u w:val="single"/>
            <w:lang w:eastAsia="ru-RU"/>
          </w:rPr>
          <w:t>частью первой</w:t>
        </w:r>
      </w:hyperlink>
      <w:r w:rsidRPr="00EC27D4">
        <w:rPr>
          <w:rFonts w:ascii="Times New Roman" w:eastAsia="Times New Roman" w:hAnsi="Times New Roman" w:cs="Times New Roman"/>
          <w:color w:val="000000"/>
          <w:sz w:val="24"/>
          <w:szCs w:val="24"/>
          <w:lang w:eastAsia="ru-RU"/>
        </w:rPr>
        <w:t xml:space="preserve"> статьи 44 настоящего Кодекса, а также иных случаев использования по целевому назначению земельных участков гражданами, индивидуальными предпринимателями, юридическими лицами, предусмотренных актами Президента Республики Беларусь, решениями иных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либо по постановлению суда.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5" w:name="a398"/>
      <w:bookmarkEnd w:id="295"/>
      <w:r w:rsidRPr="00EC27D4">
        <w:rPr>
          <w:rFonts w:ascii="Times New Roman" w:eastAsia="Times New Roman" w:hAnsi="Times New Roman" w:cs="Times New Roman"/>
          <w:color w:val="000000"/>
          <w:sz w:val="24"/>
          <w:szCs w:val="24"/>
          <w:lang w:eastAsia="ru-RU"/>
        </w:rPr>
        <w:t xml:space="preserve">Самовольно занятый земельный участок возвращается по его принадлежности в порядке, предусмотренном </w:t>
      </w:r>
      <w:hyperlink r:id="rId369" w:anchor="a289" w:tooltip="+" w:history="1">
        <w:r w:rsidRPr="00EC27D4">
          <w:rPr>
            <w:rFonts w:ascii="Times New Roman" w:eastAsia="Times New Roman" w:hAnsi="Times New Roman" w:cs="Times New Roman"/>
            <w:color w:val="0038C8"/>
            <w:sz w:val="24"/>
            <w:szCs w:val="24"/>
            <w:u w:val="single"/>
            <w:lang w:eastAsia="ru-RU"/>
          </w:rPr>
          <w:t>частью третьей</w:t>
        </w:r>
      </w:hyperlink>
      <w:r w:rsidRPr="00EC27D4">
        <w:rPr>
          <w:rFonts w:ascii="Times New Roman" w:eastAsia="Times New Roman" w:hAnsi="Times New Roman" w:cs="Times New Roman"/>
          <w:color w:val="000000"/>
          <w:sz w:val="24"/>
          <w:szCs w:val="24"/>
          <w:lang w:eastAsia="ru-RU"/>
        </w:rPr>
        <w:t xml:space="preserve"> настоящей статьи, без возмещения лицу затрат, произведенных им за время незаконного использования. Приведение земельного участка в пригодное для использования по целевому назначению состояние, а также снос возведенных на нем строений производятся за счет лица, самовольно занявшего земельный участок.</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6" w:name="a289"/>
      <w:bookmarkEnd w:id="296"/>
      <w:r w:rsidRPr="00EC27D4">
        <w:rPr>
          <w:rFonts w:ascii="Times New Roman" w:eastAsia="Times New Roman" w:hAnsi="Times New Roman" w:cs="Times New Roman"/>
          <w:color w:val="000000"/>
          <w:sz w:val="24"/>
          <w:szCs w:val="24"/>
          <w:lang w:eastAsia="ru-RU"/>
        </w:rPr>
        <w:t>Возврат самовольно занятого земельного участка производится на основании решения Минского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с определением сроков выполнения этих действий.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В случае отказа лица, самовольно занявшего земельный участок, выполнить решение соответствующего исполнительного комитета, указанное в </w:t>
      </w:r>
      <w:hyperlink r:id="rId370" w:anchor="a289" w:tooltip="+" w:history="1">
        <w:r w:rsidRPr="00EC27D4">
          <w:rPr>
            <w:rFonts w:ascii="Times New Roman" w:eastAsia="Times New Roman" w:hAnsi="Times New Roman" w:cs="Times New Roman"/>
            <w:color w:val="0038C8"/>
            <w:sz w:val="24"/>
            <w:szCs w:val="24"/>
            <w:u w:val="single"/>
            <w:lang w:eastAsia="ru-RU"/>
          </w:rPr>
          <w:t>части третьей</w:t>
        </w:r>
      </w:hyperlink>
      <w:r w:rsidRPr="00EC27D4">
        <w:rPr>
          <w:rFonts w:ascii="Times New Roman" w:eastAsia="Times New Roman" w:hAnsi="Times New Roman" w:cs="Times New Roman"/>
          <w:color w:val="000000"/>
          <w:sz w:val="24"/>
          <w:szCs w:val="24"/>
          <w:lang w:eastAsia="ru-RU"/>
        </w:rPr>
        <w:t xml:space="preserve"> настоящей статьи, снос самовольной постройки и приведение земельного участка в пригодное для использования по целевому назначению состояние осуществляются исполнительным комитетом.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Взыскание затрат на осуществление возврата самовольно занятого земельного участка, сноса самовольной постройки и приведение земельного участка в пригодное для использования по целевому назначению состояние производится в судебном порядке.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97" w:name="a85"/>
      <w:bookmarkEnd w:id="297"/>
      <w:r w:rsidRPr="00EC27D4">
        <w:rPr>
          <w:rFonts w:ascii="Times New Roman" w:eastAsia="Times New Roman" w:hAnsi="Times New Roman" w:cs="Times New Roman"/>
          <w:b/>
          <w:bCs/>
          <w:sz w:val="24"/>
          <w:szCs w:val="24"/>
          <w:lang w:eastAsia="ru-RU"/>
        </w:rPr>
        <w:t>Статья 73. Гарантии, предоставляемые землепользователям при изъятии у них земельных участков для государственных нужд</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298" w:name="a324"/>
      <w:bookmarkEnd w:id="298"/>
      <w:r w:rsidRPr="00EC27D4">
        <w:rPr>
          <w:rFonts w:ascii="Times New Roman" w:eastAsia="Times New Roman" w:hAnsi="Times New Roman" w:cs="Times New Roman"/>
          <w:color w:val="000000"/>
          <w:sz w:val="24"/>
          <w:szCs w:val="24"/>
          <w:lang w:eastAsia="ru-RU"/>
        </w:rPr>
        <w:t xml:space="preserve">При изъятии земельных участков для государственных нужд землепользователям возмещаются убытки в соответствии со </w:t>
      </w:r>
      <w:hyperlink r:id="rId371" w:anchor="a87" w:tooltip="+" w:history="1">
        <w:r w:rsidRPr="00EC27D4">
          <w:rPr>
            <w:rFonts w:ascii="Times New Roman" w:eastAsia="Times New Roman" w:hAnsi="Times New Roman" w:cs="Times New Roman"/>
            <w:color w:val="0038C8"/>
            <w:sz w:val="24"/>
            <w:szCs w:val="24"/>
            <w:u w:val="single"/>
            <w:lang w:eastAsia="ru-RU"/>
          </w:rPr>
          <w:t>статьей 75</w:t>
        </w:r>
      </w:hyperlink>
      <w:r w:rsidRPr="00EC27D4">
        <w:rPr>
          <w:rFonts w:ascii="Times New Roman" w:eastAsia="Times New Roman" w:hAnsi="Times New Roman" w:cs="Times New Roman"/>
          <w:color w:val="000000"/>
          <w:sz w:val="24"/>
          <w:szCs w:val="24"/>
          <w:lang w:eastAsia="ru-RU"/>
        </w:rPr>
        <w:t xml:space="preserve"> настоящего Кодекса, а также осуществляется выкуп земельных участков, находящихся в частной собственности. Кроме </w:t>
      </w:r>
      <w:r w:rsidRPr="00EC27D4">
        <w:rPr>
          <w:rFonts w:ascii="Times New Roman" w:eastAsia="Times New Roman" w:hAnsi="Times New Roman" w:cs="Times New Roman"/>
          <w:color w:val="000000"/>
          <w:sz w:val="24"/>
          <w:szCs w:val="24"/>
          <w:lang w:eastAsia="ru-RU"/>
        </w:rPr>
        <w:lastRenderedPageBreak/>
        <w:t>возмещения убытков землепользователям государственными органами, осуществляющими государственное регулирование и управление в области использования и охраны земель в соответствии с их компетенцией, в зависимости от местных условий и особенностей (в том числе обусловленных градостроительными проектами, генеральными планами городов и иных населенных пунктов, градостроительными проектами детального планирования, схемами землеустройства районов, утвержденными в соответствии с законодательством) и волеизъявления землепользователей могут быть предоставлены равноценные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Если иное не определено Президентом Республики Беларусь, выкуп земельного участка для государственных нужд производится в </w:t>
      </w:r>
      <w:hyperlink r:id="rId372" w:anchor="a63"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xml:space="preserve">,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w:t>
      </w:r>
      <w:hyperlink r:id="rId373" w:anchor="a4"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xml:space="preserve"> в собственность по результатам аукциона по продаже земельных участков в частную собственность. В этом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299" w:name="a86"/>
      <w:bookmarkEnd w:id="299"/>
      <w:r w:rsidRPr="00EC27D4">
        <w:rPr>
          <w:rFonts w:ascii="Times New Roman" w:eastAsia="Times New Roman" w:hAnsi="Times New Roman" w:cs="Times New Roman"/>
          <w:b/>
          <w:bCs/>
          <w:sz w:val="24"/>
          <w:szCs w:val="24"/>
          <w:lang w:eastAsia="ru-RU"/>
        </w:rPr>
        <w:t>Статья 74. Гарантии, предоставляемые землепользователям при изменении границ административно-территориальных и территориальных единиц</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Изменение границ административно-территориальных и территориальных единиц не влечет за собой прекращения прав, изменения вида вещных прав на земельные участки, ранее предоставленные землепользователям, и не является основанием для изменения размеров земельных участков, на которые выданы документы, удостоверяющие право на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00" w:name="a87"/>
      <w:bookmarkEnd w:id="300"/>
      <w:r w:rsidRPr="00EC27D4">
        <w:rPr>
          <w:rFonts w:ascii="Times New Roman" w:eastAsia="Times New Roman" w:hAnsi="Times New Roman" w:cs="Times New Roman"/>
          <w:b/>
          <w:bCs/>
          <w:sz w:val="24"/>
          <w:szCs w:val="24"/>
          <w:lang w:eastAsia="ru-RU"/>
        </w:rPr>
        <w:t>Статья 75.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Определение размеров убытков, причиненных землепользователям, осуществляется организациями по </w:t>
      </w:r>
      <w:hyperlink r:id="rId374" w:anchor="a11" w:tooltip="+" w:history="1">
        <w:r w:rsidRPr="00EC27D4">
          <w:rPr>
            <w:rFonts w:ascii="Times New Roman" w:eastAsia="Times New Roman" w:hAnsi="Times New Roman" w:cs="Times New Roman"/>
            <w:color w:val="0038C8"/>
            <w:sz w:val="24"/>
            <w:szCs w:val="24"/>
            <w:u w:val="single"/>
            <w:lang w:eastAsia="ru-RU"/>
          </w:rPr>
          <w:t>перечню</w:t>
        </w:r>
      </w:hyperlink>
      <w:r w:rsidRPr="00EC27D4">
        <w:rPr>
          <w:rFonts w:ascii="Times New Roman" w:eastAsia="Times New Roman" w:hAnsi="Times New Roman" w:cs="Times New Roman"/>
          <w:color w:val="000000"/>
          <w:sz w:val="24"/>
          <w:szCs w:val="24"/>
          <w:lang w:eastAsia="ru-RU"/>
        </w:rPr>
        <w:t xml:space="preserve"> и в </w:t>
      </w:r>
      <w:hyperlink r:id="rId375" w:anchor="a6"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установленным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 осуществляемое в срок до полутора лет, а также лицами, деятельность которых влечет за собой ограничения (обременения) прав на земельные участки, в том числе установление земельных сервитутов, в порядке, установленном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Нормы настоящей статьи применяются с учетом особенностей, предусмотренных законодательными актами по защите имущественных прав при изъятии земельных </w:t>
      </w:r>
      <w:r w:rsidRPr="00EC27D4">
        <w:rPr>
          <w:rFonts w:ascii="Times New Roman" w:eastAsia="Times New Roman" w:hAnsi="Times New Roman" w:cs="Times New Roman"/>
          <w:color w:val="000000"/>
          <w:sz w:val="24"/>
          <w:szCs w:val="24"/>
          <w:lang w:eastAsia="ru-RU"/>
        </w:rPr>
        <w:lastRenderedPageBreak/>
        <w:t>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01" w:name="a88"/>
      <w:bookmarkEnd w:id="301"/>
      <w:r w:rsidRPr="00EC27D4">
        <w:rPr>
          <w:rFonts w:ascii="Times New Roman" w:eastAsia="Times New Roman" w:hAnsi="Times New Roman" w:cs="Times New Roman"/>
          <w:b/>
          <w:bCs/>
          <w:sz w:val="24"/>
          <w:szCs w:val="24"/>
          <w:lang w:eastAsia="ru-RU"/>
        </w:rPr>
        <w:t>Статья 76. Возмещение потерь сельскохозяйственного и (или) лесохозяйственного производства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02" w:name="a231"/>
      <w:bookmarkEnd w:id="302"/>
      <w:r w:rsidRPr="00EC27D4">
        <w:rPr>
          <w:rFonts w:ascii="Times New Roman" w:eastAsia="Times New Roman" w:hAnsi="Times New Roman" w:cs="Times New Roman"/>
          <w:color w:val="000000"/>
          <w:sz w:val="24"/>
          <w:szCs w:val="24"/>
          <w:lang w:eastAsia="ru-RU"/>
        </w:rPr>
        <w:t>Потери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связанные со строительством подземных линейных сооружений (газопроводов, нефтепроводов, линий электропередачи, связи и других сооружений) без изъятия земельных участков из земель сельскохозяйственного назначения, осуществляемым в срок до полутора лет, возмещаются, если иное не установлено Президентом Республики Беларусь или Советом Министров Республики Беларусь, в доход республиканского бюджета.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Потери сельскохозяйственного и (или) лесохозяйственного производства возмещаются независимо от возмещения убытков, предусмотренных </w:t>
      </w:r>
      <w:hyperlink r:id="rId376" w:anchor="a87" w:tooltip="+" w:history="1">
        <w:r w:rsidRPr="00EC27D4">
          <w:rPr>
            <w:rFonts w:ascii="Times New Roman" w:eastAsia="Times New Roman" w:hAnsi="Times New Roman" w:cs="Times New Roman"/>
            <w:color w:val="0038C8"/>
            <w:sz w:val="24"/>
            <w:szCs w:val="24"/>
            <w:u w:val="single"/>
            <w:lang w:eastAsia="ru-RU"/>
          </w:rPr>
          <w:t>статьей 75</w:t>
        </w:r>
      </w:hyperlink>
      <w:r w:rsidRPr="00EC27D4">
        <w:rPr>
          <w:rFonts w:ascii="Times New Roman" w:eastAsia="Times New Roman" w:hAnsi="Times New Roman" w:cs="Times New Roman"/>
          <w:sz w:val="24"/>
          <w:szCs w:val="24"/>
          <w:lang w:eastAsia="ru-RU"/>
        </w:rPr>
        <w:t xml:space="preserve">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Потери сельскохозяйственного и (или) лесохозяйственного производства возмещаются лицами, которым предоставляются изымаемые земельные участки из земель, указанных в </w:t>
      </w:r>
      <w:hyperlink r:id="rId377" w:anchor="a231" w:tooltip="+" w:history="1">
        <w:r w:rsidRPr="00EC27D4">
          <w:rPr>
            <w:rFonts w:ascii="Times New Roman" w:eastAsia="Times New Roman" w:hAnsi="Times New Roman" w:cs="Times New Roman"/>
            <w:color w:val="0038C8"/>
            <w:sz w:val="24"/>
            <w:szCs w:val="24"/>
            <w:u w:val="single"/>
            <w:lang w:eastAsia="ru-RU"/>
          </w:rPr>
          <w:t>части первой</w:t>
        </w:r>
      </w:hyperlink>
      <w:r w:rsidRPr="00EC27D4">
        <w:rPr>
          <w:rFonts w:ascii="Times New Roman" w:eastAsia="Times New Roman" w:hAnsi="Times New Roman" w:cs="Times New Roman"/>
          <w:sz w:val="24"/>
          <w:szCs w:val="24"/>
          <w:lang w:eastAsia="ru-RU"/>
        </w:rPr>
        <w:t xml:space="preserve"> настоящей статьи, либо разрешается строительство (реконструкция, капитальный ремонт) линейных сооружений.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а также для осуществления комплекса мероприятий, направленных на охрану, защиту и воспроизводство лесов.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378" w:anchor="a9"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color w:val="000000"/>
          <w:sz w:val="24"/>
          <w:szCs w:val="24"/>
          <w:lang w:eastAsia="ru-RU"/>
        </w:rPr>
        <w:t xml:space="preserve"> определения, размеры подлежащих возмещению потерь сельскохозяйственного и (или) лесохозяйственного производства устанавливаются Советом Министров Республики Беларусь, если иное не установлено Президентом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Случаи, когда граждане, индивидуальные предприниматели и юридические лица освобождаются от возмещения потерь сельскохозяйственного и (или) лесохозяйственного производства, устанавливаются Президентом Республики Беларусь.</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303" w:name="a8"/>
      <w:bookmarkEnd w:id="303"/>
      <w:r w:rsidRPr="00EC27D4">
        <w:rPr>
          <w:rFonts w:ascii="Times New Roman" w:eastAsia="Times New Roman" w:hAnsi="Times New Roman" w:cs="Times New Roman"/>
          <w:b/>
          <w:bCs/>
          <w:caps/>
          <w:sz w:val="24"/>
          <w:szCs w:val="24"/>
          <w:lang w:eastAsia="ru-RU"/>
        </w:rPr>
        <w:t>ГЛАВА 8</w:t>
      </w:r>
      <w:r w:rsidRPr="00EC27D4">
        <w:rPr>
          <w:rFonts w:ascii="Times New Roman" w:eastAsia="Times New Roman" w:hAnsi="Times New Roman" w:cs="Times New Roman"/>
          <w:b/>
          <w:bCs/>
          <w:caps/>
          <w:sz w:val="24"/>
          <w:szCs w:val="24"/>
          <w:lang w:eastAsia="ru-RU"/>
        </w:rPr>
        <w:br/>
        <w:t>ЗЕМЛЕУСТРОЙСТВО</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04" w:name="a89"/>
      <w:bookmarkEnd w:id="304"/>
      <w:r w:rsidRPr="00EC27D4">
        <w:rPr>
          <w:rFonts w:ascii="Times New Roman" w:eastAsia="Times New Roman" w:hAnsi="Times New Roman" w:cs="Times New Roman"/>
          <w:b/>
          <w:bCs/>
          <w:sz w:val="24"/>
          <w:szCs w:val="24"/>
          <w:lang w:eastAsia="ru-RU"/>
        </w:rPr>
        <w:t>Статья 77. Объекты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Объектами землеустройства являются земли Республики Беларусь, земельные контуры, а также земельные участки.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05" w:name="a90"/>
      <w:bookmarkEnd w:id="305"/>
      <w:r w:rsidRPr="00EC27D4">
        <w:rPr>
          <w:rFonts w:ascii="Times New Roman" w:eastAsia="Times New Roman" w:hAnsi="Times New Roman" w:cs="Times New Roman"/>
          <w:b/>
          <w:bCs/>
          <w:sz w:val="24"/>
          <w:szCs w:val="24"/>
          <w:lang w:eastAsia="ru-RU"/>
        </w:rPr>
        <w:t>Статья 78. Содержание и порядок проведения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Землеустройство включает в себя: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 территорий особого государственного регулирования;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разработку проектов межхозяйственного землеустройства, в том числе проектов отвода земельных участков, оформление технической документации и установление (восстановление) на местности границ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разработку проектов внутрихозяйственного землеустройства сельскохозяйственных организаций, в том числе крестьянских (фермерских) хозяйств, проектов организации и устройства территорий населенных пунктов, садоводческих товариществ, дачных кооперативов, особо охраняемых природных территорий и иных территориальных единиц;</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разработку рабочих проектов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 а также других проектов, связанных с охраной и улучшением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проведение инвентаризации земель, систематическое выявление неиспользуемых или используемых не по целевому назначению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проведение геодезических и картографических работ, почвенных, геоботанических и иных обследований и изысканий, осуществляемых для целей землеустройства, составление кадастровых и иных тематических карт (планов) и атласов состояния и использования земельных ресурсов;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авторский надзор за реализацией схем и проектов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осуществление землеустроительных мероприятий при проведении мониторинга земель, ведении государственного земельного кадастра, в том числе при проведении кадастровой оценки земель, земельных участков, осуществлении государственного контроля за использованием и охраной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выполнение научно-исследовательских и опытно-конструкторских работ, а также разработку и модернизацию аппаратно-программного комплекса (программного обеспечения), необходимых для осуществления землеустроительных мероприятий;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подготовку землеустроительных материалов по разрешению земельных споров.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06" w:name="a216"/>
      <w:bookmarkEnd w:id="306"/>
      <w:r w:rsidRPr="00EC27D4">
        <w:rPr>
          <w:rFonts w:ascii="Times New Roman" w:eastAsia="Times New Roman" w:hAnsi="Times New Roman" w:cs="Times New Roman"/>
          <w:sz w:val="24"/>
          <w:szCs w:val="24"/>
          <w:lang w:eastAsia="ru-RU"/>
        </w:rPr>
        <w:t>Порядок проведения землеустройства устанавливается Государственным комитетом по имуществу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07" w:name="a91"/>
      <w:bookmarkEnd w:id="307"/>
      <w:r w:rsidRPr="00EC27D4">
        <w:rPr>
          <w:rFonts w:ascii="Times New Roman" w:eastAsia="Times New Roman" w:hAnsi="Times New Roman" w:cs="Times New Roman"/>
          <w:b/>
          <w:bCs/>
          <w:sz w:val="24"/>
          <w:szCs w:val="24"/>
          <w:lang w:eastAsia="ru-RU"/>
        </w:rPr>
        <w:t>Статья 79. Организация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Организация землеустройства осуществляется Государственным комитетом по имуществу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Информационное обеспечение и автоматизация землеустройства осуществляются средствами земельно-информационной системы в </w:t>
      </w:r>
      <w:hyperlink r:id="rId379" w:anchor="a1"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sz w:val="24"/>
          <w:szCs w:val="24"/>
          <w:lang w:eastAsia="ru-RU"/>
        </w:rPr>
        <w:t>, установленном Государственным комитетом по имуществу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Землеустроительные мероприятия, направленные на реализацию единой государственной политики в области использования и охраны земель и имеющие общегосударственное значение, включая создание и ведение земельно-информационной системы, осуществляются за счет средств республиканского бюджета.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08" w:name="a92"/>
      <w:bookmarkEnd w:id="308"/>
      <w:r w:rsidRPr="00EC27D4">
        <w:rPr>
          <w:rFonts w:ascii="Times New Roman" w:eastAsia="Times New Roman" w:hAnsi="Times New Roman" w:cs="Times New Roman"/>
          <w:b/>
          <w:bCs/>
          <w:sz w:val="24"/>
          <w:szCs w:val="24"/>
          <w:lang w:eastAsia="ru-RU"/>
        </w:rPr>
        <w:lastRenderedPageBreak/>
        <w:t>Статья 80. Проведение землеустроительных мероприятий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Землеустроительные мероприятия проводятся в случае: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изменения границ объектов землеустройства, а также отсутствия данных об этих границах;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формирования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изъятия и предоставления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изменения целевого назначения земельного участка;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перевода земель из одной категории в другую;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перевода земель из одного вида в другой;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установления ограничений (обременений) прав на земельные участки, в том числе земельных сервитутов;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выявления нарушенных, неиспользуемых, неэффективно используемых или используемых не по целевому назначению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формирования фонда перераспределения земель.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09" w:name="a93"/>
      <w:bookmarkEnd w:id="309"/>
      <w:r w:rsidRPr="00EC27D4">
        <w:rPr>
          <w:rFonts w:ascii="Times New Roman" w:eastAsia="Times New Roman" w:hAnsi="Times New Roman" w:cs="Times New Roman"/>
          <w:b/>
          <w:bCs/>
          <w:sz w:val="24"/>
          <w:szCs w:val="24"/>
          <w:lang w:eastAsia="ru-RU"/>
        </w:rPr>
        <w:t>Статья 81. Инвентаризация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Инвентаризация земель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настоящим Кодексом и иными актами законодательства,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10" w:name="a94"/>
      <w:bookmarkEnd w:id="310"/>
      <w:r w:rsidRPr="00EC27D4">
        <w:rPr>
          <w:rFonts w:ascii="Times New Roman" w:eastAsia="Times New Roman" w:hAnsi="Times New Roman" w:cs="Times New Roman"/>
          <w:b/>
          <w:bCs/>
          <w:sz w:val="24"/>
          <w:szCs w:val="24"/>
          <w:lang w:eastAsia="ru-RU"/>
        </w:rPr>
        <w:t>Статья 82. Землеустроительная документация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К землеустроительной документации относятся: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региональные схемы использования и охраны земельных ресурсов;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схемы землеустройства административно-территориальных и территориальных единиц, территорий особого государственного регулирования;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проекты межхозяйственного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проекты внутрихозяйственного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рабочие проекты рекультивации земель, земельных контуров, защиты почв от эрозии и иных вредных воздействий, сохранения и повышения плодородия почв и иных полезных свойств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планы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материалы кадастровой оценки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копии договоров </w:t>
      </w:r>
      <w:hyperlink r:id="rId380" w:anchor="a6" w:tooltip="+" w:history="1">
        <w:r w:rsidRPr="00EC27D4">
          <w:rPr>
            <w:rFonts w:ascii="Times New Roman" w:eastAsia="Times New Roman" w:hAnsi="Times New Roman" w:cs="Times New Roman"/>
            <w:color w:val="0038C8"/>
            <w:sz w:val="24"/>
            <w:szCs w:val="24"/>
            <w:u w:val="single"/>
            <w:lang w:eastAsia="ru-RU"/>
          </w:rPr>
          <w:t>аренды</w:t>
        </w:r>
      </w:hyperlink>
      <w:r w:rsidRPr="00EC27D4">
        <w:rPr>
          <w:rFonts w:ascii="Times New Roman" w:eastAsia="Times New Roman" w:hAnsi="Times New Roman" w:cs="Times New Roman"/>
          <w:sz w:val="24"/>
          <w:szCs w:val="24"/>
          <w:lang w:eastAsia="ru-RU"/>
        </w:rPr>
        <w:t xml:space="preserve"> (субаренды) земельных участков, договоров об установлении земельных сервитутов;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решения (их копии или выписки из них) и иные материалы по земельным спорам;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копии документов, удостоверяющих права на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иная землеустроительная документация, предусмотренная законодательством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Землеустроительная документация разрабатывается по каждому объекту землеустройства и виду землеустроительных мероприятий и формируется в землеустроительное дело.</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Содержание, порядок ведения и хранения землеустроительной документации устанавливаются Государственным комитетом по имуществу Республики Беларусь.</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311" w:name="a9"/>
      <w:bookmarkEnd w:id="311"/>
      <w:r w:rsidRPr="00EC27D4">
        <w:rPr>
          <w:rFonts w:ascii="Times New Roman" w:eastAsia="Times New Roman" w:hAnsi="Times New Roman" w:cs="Times New Roman"/>
          <w:b/>
          <w:bCs/>
          <w:caps/>
          <w:sz w:val="24"/>
          <w:szCs w:val="24"/>
          <w:lang w:eastAsia="ru-RU"/>
        </w:rPr>
        <w:t>ГЛАВА 9</w:t>
      </w:r>
      <w:r w:rsidRPr="00EC27D4">
        <w:rPr>
          <w:rFonts w:ascii="Times New Roman" w:eastAsia="Times New Roman" w:hAnsi="Times New Roman" w:cs="Times New Roman"/>
          <w:b/>
          <w:bCs/>
          <w:caps/>
          <w:sz w:val="24"/>
          <w:szCs w:val="24"/>
          <w:lang w:eastAsia="ru-RU"/>
        </w:rPr>
        <w:br/>
        <w:t>МОНИТОРИНГ ЗЕМЕЛЬ. ГОСУДАРСТВЕННЫЙ ЗЕМЕЛЬНЫЙ КАДАСТР</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12" w:name="a95"/>
      <w:bookmarkEnd w:id="312"/>
      <w:r w:rsidRPr="00EC27D4">
        <w:rPr>
          <w:rFonts w:ascii="Times New Roman" w:eastAsia="Times New Roman" w:hAnsi="Times New Roman" w:cs="Times New Roman"/>
          <w:b/>
          <w:bCs/>
          <w:sz w:val="24"/>
          <w:szCs w:val="24"/>
          <w:lang w:eastAsia="ru-RU"/>
        </w:rPr>
        <w:t>Статья 83. Мониторинг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Мониторинг земель является видом мониторинга окружающей среды.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Объектом мониторинга земель являются земли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Организация проведения мониторинга земель осуществляется Государственным комитетом по имуществу Республики Беларусь за счет средств республиканского бюджета.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381" w:anchor="a2" w:tooltip="+" w:history="1">
        <w:r w:rsidRPr="00EC27D4">
          <w:rPr>
            <w:rFonts w:ascii="Times New Roman" w:eastAsia="Times New Roman" w:hAnsi="Times New Roman" w:cs="Times New Roman"/>
            <w:color w:val="0038C8"/>
            <w:sz w:val="24"/>
            <w:szCs w:val="24"/>
            <w:u w:val="single"/>
            <w:lang w:eastAsia="ru-RU"/>
          </w:rPr>
          <w:t>Порядок</w:t>
        </w:r>
      </w:hyperlink>
      <w:r w:rsidRPr="00EC27D4">
        <w:rPr>
          <w:rFonts w:ascii="Times New Roman" w:eastAsia="Times New Roman" w:hAnsi="Times New Roman" w:cs="Times New Roman"/>
          <w:sz w:val="24"/>
          <w:szCs w:val="24"/>
          <w:lang w:eastAsia="ru-RU"/>
        </w:rPr>
        <w:t xml:space="preserve"> проведения мониторинга земель и использования его данных устанавливается Советом Министров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13" w:name="a96"/>
      <w:bookmarkEnd w:id="313"/>
      <w:r w:rsidRPr="00EC27D4">
        <w:rPr>
          <w:rFonts w:ascii="Times New Roman" w:eastAsia="Times New Roman" w:hAnsi="Times New Roman" w:cs="Times New Roman"/>
          <w:b/>
          <w:bCs/>
          <w:sz w:val="24"/>
          <w:szCs w:val="24"/>
          <w:lang w:eastAsia="ru-RU"/>
        </w:rPr>
        <w:t>Статья 84. Содержание и ведение государственного земельного кадастра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Государственный земельный кадастр состоит из:</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единого реестра административно-территориальных и территориальных единиц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единого государственного регистра недвижимого имущества, прав на него и сделок с ним;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реестра цен на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регистра стоимости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реестра земельных ресурсов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Единый реестр административно-территориальных и территориальных единиц Республики Беларусь содержит сведения о наименованиях, размерах и границах административно-территориальных и территориальных единиц, их административных центров.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Единый государственный регистр недвижимого имущества, прав на него и сделок с ним содержит сведения и документы в отношении зарегистрированных земельных участков и расположенных на них объектов недвижимого имущества, в том числе сведения о местоположении земельных участков, их размерах, границах, о целевом назначении, правах на эти участки, об ограничениях (обременениях) прав на земельные участки, в том числе земельных сервитутах, а также сведения о сделках с ними. Ведение единого государственного регистра недвижимого имущества, прав на него и сделок с ним осуществляется в порядке, установленном </w:t>
      </w:r>
      <w:hyperlink r:id="rId382" w:anchor="a1" w:tooltip="+" w:history="1">
        <w:r w:rsidRPr="00EC27D4">
          <w:rPr>
            <w:rFonts w:ascii="Times New Roman" w:eastAsia="Times New Roman" w:hAnsi="Times New Roman" w:cs="Times New Roman"/>
            <w:color w:val="0038C8"/>
            <w:sz w:val="24"/>
            <w:szCs w:val="24"/>
            <w:u w:val="single"/>
            <w:lang w:eastAsia="ru-RU"/>
          </w:rPr>
          <w:t>законодательством</w:t>
        </w:r>
      </w:hyperlink>
      <w:r w:rsidRPr="00EC27D4">
        <w:rPr>
          <w:rFonts w:ascii="Times New Roman" w:eastAsia="Times New Roman" w:hAnsi="Times New Roman" w:cs="Times New Roman"/>
          <w:sz w:val="24"/>
          <w:szCs w:val="24"/>
          <w:lang w:eastAsia="ru-RU"/>
        </w:rPr>
        <w:t xml:space="preserve"> о государственной регистрации недвижимого имущества, прав на него и сделок с ним.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14" w:name="a458"/>
      <w:bookmarkEnd w:id="314"/>
      <w:r w:rsidRPr="00EC27D4">
        <w:rPr>
          <w:rFonts w:ascii="Times New Roman" w:eastAsia="Times New Roman" w:hAnsi="Times New Roman" w:cs="Times New Roman"/>
          <w:sz w:val="24"/>
          <w:szCs w:val="24"/>
          <w:lang w:eastAsia="ru-RU"/>
        </w:rPr>
        <w:t>Реестр цен на земельные участки содержит сведения о ценах на земельные участки и объекты недвижимого имущества, расположенные на этих участках, зафиксированных на момент совершения сделок с этими участками и объектами недвижимого имущества.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Регистр стоимости земель, земельных участков содержит сведения о кадастровой стоимости земель, земельных участков, полученной при проведении их кадастровой оценки.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Реестр земельных ресурсов Республики Беларусь содержит сведения о распределении земель по категориям, видам и землепользователям, составе, структуре, состоянии, качестве и хозяйственном использовании земель, иные сведения о землях.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Ведение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 осуществляется в </w:t>
      </w:r>
      <w:hyperlink r:id="rId383" w:anchor="a2"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установленном Государственным комитетом по имуществу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Сведения государственного земельного кадастра могут собираться, храниться и использоваться на бумажных и (или) машинных носителях.</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Ведение государственного земельного кадастра обеспечивается проведением геодезических и картографических работ, почвенных, геоботанических и иных обследований и изысканий, инвентаризацией и кадастровой оценкой земель, земельных участков, иными землеустроительными мероприятиями, а также осуществлением государственной регистрации недвижимого имущества, прав, ограничений (обременений) прав на него и сделок с ним.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Ведение государственного земельного кадастра осуществляется Государственным комитетом по имуществу Республики Беларусь за счет средств республиканского и местных бюджетов. Ведение единого государственного регистра недвижимого имущества, прав на него и сделок с ним осуществляется также за счет иных источников в соответствии с законодательством.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15" w:name="a97"/>
      <w:bookmarkEnd w:id="315"/>
      <w:r w:rsidRPr="00EC27D4">
        <w:rPr>
          <w:rFonts w:ascii="Times New Roman" w:eastAsia="Times New Roman" w:hAnsi="Times New Roman" w:cs="Times New Roman"/>
          <w:b/>
          <w:bCs/>
          <w:sz w:val="24"/>
          <w:szCs w:val="24"/>
          <w:lang w:eastAsia="ru-RU"/>
        </w:rPr>
        <w:t>Статья 85. Земельно-кадастровая документация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К земельно-кадастровой документации относятся: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регистрационные книги;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регистрационные дела;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кадастровые карты;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журналы регистрации заявлений;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базы данных регистров (реестров) государственного земельного кадастра;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каталоги геодезических координат поворотных точек границ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ведомственные отчеты о наличии и распределении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аналитические обзоры;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иные документы, содержащие сведения о состоянии и использовании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16" w:name="a177"/>
      <w:bookmarkEnd w:id="316"/>
      <w:r w:rsidRPr="00EC27D4">
        <w:rPr>
          <w:rFonts w:ascii="Times New Roman" w:eastAsia="Times New Roman" w:hAnsi="Times New Roman" w:cs="Times New Roman"/>
          <w:sz w:val="24"/>
          <w:szCs w:val="24"/>
          <w:lang w:eastAsia="ru-RU"/>
        </w:rPr>
        <w:t>Содержание, порядок ведения и хранения земельно-кадастровой документации устанавливаются Государственным комитетом по имуществу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17" w:name="a98"/>
      <w:bookmarkEnd w:id="317"/>
      <w:r w:rsidRPr="00EC27D4">
        <w:rPr>
          <w:rFonts w:ascii="Times New Roman" w:eastAsia="Times New Roman" w:hAnsi="Times New Roman" w:cs="Times New Roman"/>
          <w:b/>
          <w:bCs/>
          <w:sz w:val="24"/>
          <w:szCs w:val="24"/>
          <w:lang w:eastAsia="ru-RU"/>
        </w:rPr>
        <w:t>Статья 86. Сведения государственного земельного кадастра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Сведения государственного земельного кадастра носят открытый характер, за исключением сведений, отнесенных законодательством к государственным секретам и информации, распространение которой ограничено в целях защиты прав и защищаемых законом интересов граждан.</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Исчерпывающие перечни документов, необходимых для получения гражданами сведений государственного земельного кадастра, определяются законами, нормативными правовыми актами Президента Республики Беларусь и Совета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Перечни документов, необходимых для получения юридическими лицами, индивидуальными предпринимателями сведений государственного земельного кадастра, определяются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Формы документов, которые гражданину, индивидуальному предпринимателю, юридическому лицу необходимо представить для получения сведений государственного земельного кадастра, и правила их заполнения утверждаются Государственным комитетом по имуществу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Перечни документов, которые необходимо представить для получения сведений государственного земельного кадастра, а также формы и правила их заполнения вывешиваются в помещениях организаций Государственного комитета по имуществу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Сведения государственного земельного кадастра предоставляются в виде выписок из государственного земельного кадастра, копий земельно-кадастровой документации и в иных формах, предусмотренных законодательством, за плату или бесплатно. Сведения государственного земельного кадастра предоставляются бесплатно в случаях, предусмотренных законодательными актами.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Формы документов, содержащих сведения государственного земельного кадастра, и правила учета выданных сведений утверждаются Государственным комитетом по имуществу Республики Беларусь.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18" w:name="a99"/>
      <w:bookmarkEnd w:id="318"/>
      <w:r w:rsidRPr="00EC27D4">
        <w:rPr>
          <w:rFonts w:ascii="Times New Roman" w:eastAsia="Times New Roman" w:hAnsi="Times New Roman" w:cs="Times New Roman"/>
          <w:b/>
          <w:bCs/>
          <w:sz w:val="24"/>
          <w:szCs w:val="24"/>
          <w:lang w:eastAsia="ru-RU"/>
        </w:rPr>
        <w:t>Статья 87. Внесение исправлений в документы государственного земельного кадастра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19" w:name="a175"/>
      <w:bookmarkEnd w:id="319"/>
      <w:r w:rsidRPr="00EC27D4">
        <w:rPr>
          <w:rFonts w:ascii="Times New Roman" w:eastAsia="Times New Roman" w:hAnsi="Times New Roman" w:cs="Times New Roman"/>
          <w:sz w:val="24"/>
          <w:szCs w:val="24"/>
          <w:lang w:eastAsia="ru-RU"/>
        </w:rPr>
        <w:lastRenderedPageBreak/>
        <w:t>Внесение исправлений в документы государственного земельного кадастра осуществляется на основании: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заявления землепользователя, других заинтересованных лиц либо сведений государственных органов, иных государственных организаций, а также по инициативе специалистов Государственного комитета по имуществу Республики Беларусь, уполномоченных осуществлять ведение государственного земельного кадастра;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20" w:name="a283"/>
      <w:bookmarkEnd w:id="320"/>
      <w:r w:rsidRPr="00EC27D4">
        <w:rPr>
          <w:rFonts w:ascii="Times New Roman" w:eastAsia="Times New Roman" w:hAnsi="Times New Roman" w:cs="Times New Roman"/>
          <w:sz w:val="24"/>
          <w:szCs w:val="24"/>
          <w:lang w:eastAsia="ru-RU"/>
        </w:rPr>
        <w:t>судебного постановления - при внесении исправлений, связанных с ошибкой нетехнического характера;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вред или нарушить права и законные интересы землепользователей или третьих лиц, которые полагались на соответствующие записи, - при внесении исправлений, связанных с ошибкой нетехнического характера;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заявления землепользователя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землепользователях, наименований населенных пунктов и улиц, нумерации зданий и т.д.</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 внесении исправлений соответствующие землепользователи, а также иные заинтересованные лица уведомляются специалистами Государственного комитета по имуществу Республики Беларусь, уполномоченными осуществлять ведение государственного земельного кадастра, в письменной форме.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Внесение исправлений в документы государственного земельного кадастра и выдача соответствующих уведомлений либо мотивированный отказ во внесении исправлений осуществляются в течение трех рабочих дней со дня подачи заявления, а также документа, подтверждающего внесение платы за составление и выдачу уведомления, за исключением случаев, предусмотренных </w:t>
      </w:r>
      <w:hyperlink r:id="rId384" w:anchor="a283" w:tooltip="+" w:history="1">
        <w:r w:rsidRPr="00EC27D4">
          <w:rPr>
            <w:rFonts w:ascii="Times New Roman" w:eastAsia="Times New Roman" w:hAnsi="Times New Roman" w:cs="Times New Roman"/>
            <w:color w:val="0038C8"/>
            <w:sz w:val="24"/>
            <w:szCs w:val="24"/>
            <w:u w:val="single"/>
            <w:lang w:eastAsia="ru-RU"/>
          </w:rPr>
          <w:t>абзацем третьим</w:t>
        </w:r>
      </w:hyperlink>
      <w:r w:rsidRPr="00EC27D4">
        <w:rPr>
          <w:rFonts w:ascii="Times New Roman" w:eastAsia="Times New Roman" w:hAnsi="Times New Roman" w:cs="Times New Roman"/>
          <w:sz w:val="24"/>
          <w:szCs w:val="24"/>
          <w:lang w:eastAsia="ru-RU"/>
        </w:rPr>
        <w:t xml:space="preserve"> части первой и </w:t>
      </w:r>
      <w:hyperlink r:id="rId385" w:anchor="a284" w:tooltip="+" w:history="1">
        <w:r w:rsidRPr="00EC27D4">
          <w:rPr>
            <w:rFonts w:ascii="Times New Roman" w:eastAsia="Times New Roman" w:hAnsi="Times New Roman" w:cs="Times New Roman"/>
            <w:color w:val="0038C8"/>
            <w:sz w:val="24"/>
            <w:szCs w:val="24"/>
            <w:u w:val="single"/>
            <w:lang w:eastAsia="ru-RU"/>
          </w:rPr>
          <w:t>частью четвертой</w:t>
        </w:r>
      </w:hyperlink>
      <w:r w:rsidRPr="00EC27D4">
        <w:rPr>
          <w:rFonts w:ascii="Times New Roman" w:eastAsia="Times New Roman" w:hAnsi="Times New Roman" w:cs="Times New Roman"/>
          <w:sz w:val="24"/>
          <w:szCs w:val="24"/>
          <w:lang w:eastAsia="ru-RU"/>
        </w:rPr>
        <w:t xml:space="preserve"> настоящей статьи, и (или) поступления иных документов, указанных в </w:t>
      </w:r>
      <w:hyperlink r:id="rId386" w:anchor="a175" w:tooltip="+" w:history="1">
        <w:r w:rsidRPr="00EC27D4">
          <w:rPr>
            <w:rFonts w:ascii="Times New Roman" w:eastAsia="Times New Roman" w:hAnsi="Times New Roman" w:cs="Times New Roman"/>
            <w:color w:val="0038C8"/>
            <w:sz w:val="24"/>
            <w:szCs w:val="24"/>
            <w:u w:val="single"/>
            <w:lang w:eastAsia="ru-RU"/>
          </w:rPr>
          <w:t>части первой</w:t>
        </w:r>
      </w:hyperlink>
      <w:r w:rsidRPr="00EC27D4">
        <w:rPr>
          <w:rFonts w:ascii="Times New Roman" w:eastAsia="Times New Roman" w:hAnsi="Times New Roman" w:cs="Times New Roman"/>
          <w:sz w:val="24"/>
          <w:szCs w:val="24"/>
          <w:lang w:eastAsia="ru-RU"/>
        </w:rPr>
        <w:t xml:space="preserve"> настоящей статьи. В случае необходимости запроса сведений и (или) документов из других государственных органов, иных государственных организаций этот срок может быть продлен до одного месяца, если иной срок не установлен законодательными актами и постановлениями Совета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21" w:name="a284"/>
      <w:bookmarkEnd w:id="321"/>
      <w:r w:rsidRPr="00EC27D4">
        <w:rPr>
          <w:rFonts w:ascii="Times New Roman" w:eastAsia="Times New Roman" w:hAnsi="Times New Roman" w:cs="Times New Roman"/>
          <w:sz w:val="24"/>
          <w:szCs w:val="24"/>
          <w:lang w:eastAsia="ru-RU"/>
        </w:rPr>
        <w:t>Внесение исправлений в документы государственного земельного кадастра в связи с исправлением ошибок, допущенных специалистами Государственного комитета по имуществу Республики Беларусь, уполномоченными осуществлять ведение государственного земельного кадастра, производится бесплатно.</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22" w:name="a308"/>
      <w:bookmarkEnd w:id="322"/>
      <w:r w:rsidRPr="00EC27D4">
        <w:rPr>
          <w:rFonts w:ascii="Times New Roman" w:eastAsia="Times New Roman" w:hAnsi="Times New Roman" w:cs="Times New Roman"/>
          <w:b/>
          <w:bCs/>
          <w:color w:val="000000"/>
          <w:sz w:val="24"/>
          <w:szCs w:val="24"/>
          <w:lang w:eastAsia="ru-RU"/>
        </w:rPr>
        <w:t>Статья 88. Кадастровая оценка земель,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Кадастровая оценка земель, земельных участков подразделяется на кадастровую оценку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(далее - кадастровая оценка земель), и кадастровую оценку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и </w:t>
      </w:r>
      <w:r w:rsidRPr="00EC27D4">
        <w:rPr>
          <w:rFonts w:ascii="Times New Roman" w:eastAsia="Times New Roman" w:hAnsi="Times New Roman" w:cs="Times New Roman"/>
          <w:color w:val="000000"/>
          <w:sz w:val="24"/>
          <w:szCs w:val="24"/>
          <w:lang w:eastAsia="ru-RU"/>
        </w:rPr>
        <w:lastRenderedPageBreak/>
        <w:t>проводится по инициативе Государственного комитета по имуществу Республики Беларусь за счет средств республиканского бюджета.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Кадастровая оценка земель проводится не реже чем через четыре года.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23" w:name="a312"/>
      <w:bookmarkEnd w:id="323"/>
      <w:r w:rsidRPr="00EC27D4">
        <w:rPr>
          <w:rFonts w:ascii="Times New Roman" w:eastAsia="Times New Roman" w:hAnsi="Times New Roman" w:cs="Times New Roman"/>
          <w:color w:val="000000"/>
          <w:sz w:val="24"/>
          <w:szCs w:val="24"/>
          <w:lang w:eastAsia="ru-RU"/>
        </w:rPr>
        <w:t>Кадастровая оценка сельскохозяйственных земель проводится не реже чем через десять лет. Ее результаты поддерживаются в актуальном состоянии путем ежегодной корректировки с учетом существующих состояния земель и иных условий.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24" w:name="a311"/>
      <w:bookmarkEnd w:id="324"/>
      <w:r w:rsidRPr="00EC27D4">
        <w:rPr>
          <w:rFonts w:ascii="Times New Roman" w:eastAsia="Times New Roman" w:hAnsi="Times New Roman" w:cs="Times New Roman"/>
          <w:color w:val="000000"/>
          <w:sz w:val="24"/>
          <w:szCs w:val="24"/>
          <w:lang w:eastAsia="ru-RU"/>
        </w:rPr>
        <w:t>Результаты кадастровой оценки земель утверждаются Минским городским, городским (города областного, районного подчинения), районным исполнительным комитетом в соответствии с его компетенцией по изъятию и предоставлению земельных участков.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Результаты кадастровой оценки сельскохозяйственных земель утверждаются Государственным комитетом по имуществу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Сведения о кадастровой стоимости земель, земельных участков, полученной при проведении кадастровой оценки земель, кадастровой оценки сельскохозяйственных земель, результаты которых утверждены в порядке, предусмотренном частями </w:t>
      </w:r>
      <w:hyperlink r:id="rId387" w:anchor="a311" w:tooltip="+" w:history="1">
        <w:r w:rsidRPr="00EC27D4">
          <w:rPr>
            <w:rFonts w:ascii="Times New Roman" w:eastAsia="Times New Roman" w:hAnsi="Times New Roman" w:cs="Times New Roman"/>
            <w:color w:val="0038C8"/>
            <w:sz w:val="24"/>
            <w:szCs w:val="24"/>
            <w:u w:val="single"/>
            <w:lang w:eastAsia="ru-RU"/>
          </w:rPr>
          <w:t>четвертой</w:t>
        </w:r>
      </w:hyperlink>
      <w:r w:rsidRPr="00EC27D4">
        <w:rPr>
          <w:rFonts w:ascii="Times New Roman" w:eastAsia="Times New Roman" w:hAnsi="Times New Roman" w:cs="Times New Roman"/>
          <w:color w:val="000000"/>
          <w:sz w:val="24"/>
          <w:szCs w:val="24"/>
          <w:lang w:eastAsia="ru-RU"/>
        </w:rPr>
        <w:t xml:space="preserve"> и пятой настоящей статьи, включаются в регистр стоимости земель, земельных участков.</w:t>
      </w:r>
    </w:p>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tblPr>
      <w:tblGrid>
        <w:gridCol w:w="600"/>
        <w:gridCol w:w="8755"/>
      </w:tblGrid>
      <w:tr w:rsidR="00EC27D4" w:rsidRPr="00EC27D4" w:rsidTr="00EC27D4">
        <w:trPr>
          <w:tblCellSpacing w:w="0" w:type="dxa"/>
        </w:trPr>
        <w:tc>
          <w:tcPr>
            <w:tcW w:w="600" w:type="dxa"/>
            <w:tcBorders>
              <w:top w:val="nil"/>
              <w:left w:val="nil"/>
              <w:bottom w:val="nil"/>
              <w:right w:val="nil"/>
            </w:tcBorders>
            <w:hideMark/>
          </w:tcPr>
          <w:p w:rsidR="00EC27D4" w:rsidRPr="00EC27D4" w:rsidRDefault="00EC27D4" w:rsidP="00EC2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8" name="Рисунок 8"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admin\Temp\b_i.png"/>
                          <pic:cNvPicPr>
                            <a:picLocks noChangeAspect="1" noChangeArrowheads="1"/>
                          </pic:cNvPicPr>
                        </pic:nvPicPr>
                        <pic:blipFill>
                          <a:blip r:embed="rId146"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b/>
                <w:bCs/>
                <w:i/>
                <w:iCs/>
                <w:lang w:eastAsia="ru-RU"/>
              </w:rPr>
              <w:t>От редакции «Бизнес-Инфо»</w:t>
            </w:r>
          </w:p>
          <w:p w:rsidR="00EC27D4" w:rsidRPr="00EC27D4" w:rsidRDefault="00EC27D4" w:rsidP="00EC27D4">
            <w:pPr>
              <w:spacing w:before="160" w:after="160" w:line="240" w:lineRule="auto"/>
              <w:jc w:val="both"/>
              <w:rPr>
                <w:rFonts w:ascii="Times New Roman" w:eastAsia="Times New Roman" w:hAnsi="Times New Roman" w:cs="Times New Roman"/>
                <w:lang w:eastAsia="ru-RU"/>
              </w:rPr>
            </w:pPr>
            <w:r w:rsidRPr="00EC27D4">
              <w:rPr>
                <w:rFonts w:ascii="Times New Roman" w:eastAsia="Times New Roman" w:hAnsi="Times New Roman" w:cs="Times New Roman"/>
                <w:lang w:eastAsia="ru-RU"/>
              </w:rPr>
              <w:t>Сведения о кадастровой стоимости земель Республики Беларусь см. </w:t>
            </w:r>
            <w:hyperlink r:id="rId388" w:anchor="a228" w:tooltip="+" w:history="1">
              <w:r w:rsidRPr="00EC27D4">
                <w:rPr>
                  <w:rFonts w:ascii="Times New Roman" w:eastAsia="Times New Roman" w:hAnsi="Times New Roman" w:cs="Times New Roman"/>
                  <w:i/>
                  <w:iCs/>
                  <w:color w:val="0038C8"/>
                  <w:u w:val="single"/>
                  <w:lang w:eastAsia="ru-RU"/>
                </w:rPr>
                <w:t>здесь</w:t>
              </w:r>
            </w:hyperlink>
            <w:r w:rsidRPr="00EC27D4">
              <w:rPr>
                <w:rFonts w:ascii="Times New Roman" w:eastAsia="Times New Roman" w:hAnsi="Times New Roman" w:cs="Times New Roman"/>
                <w:lang w:eastAsia="ru-RU"/>
              </w:rPr>
              <w:t xml:space="preserve">. </w:t>
            </w:r>
          </w:p>
        </w:tc>
      </w:tr>
    </w:tbl>
    <w:p w:rsidR="00EC27D4" w:rsidRPr="00EC27D4" w:rsidRDefault="00EC27D4" w:rsidP="00EC27D4">
      <w:pPr>
        <w:spacing w:before="160" w:after="160" w:line="240" w:lineRule="auto"/>
        <w:jc w:val="both"/>
        <w:rPr>
          <w:rFonts w:ascii="Times New Roman" w:eastAsia="Times New Roman" w:hAnsi="Times New Roman" w:cs="Times New Roman"/>
          <w:color w:val="000000"/>
          <w:sz w:val="24"/>
          <w:szCs w:val="24"/>
          <w:lang w:eastAsia="ru-RU"/>
        </w:rPr>
      </w:pPr>
      <w:r w:rsidRPr="00EC27D4">
        <w:rPr>
          <w:rFonts w:ascii="Times New Roman" w:eastAsia="Times New Roman" w:hAnsi="Times New Roman" w:cs="Times New Roman"/>
          <w:color w:val="000000"/>
          <w:sz w:val="24"/>
          <w:szCs w:val="24"/>
          <w:lang w:eastAsia="ru-RU"/>
        </w:rPr>
        <w:t> </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Проведение кадастровой оценки земель, кадастровой оценки сельскохозяйственных земель и поддержание ее результатов в актуальном состоянии осуществляются в порядке, определяемом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Исполнителей работ по проведению кадастровой оценки земель, кадастровой оценки сельскохозяйственных земель и поддержанию ее результатов в актуальном состоянии определяет Государственный комитет по имуществу Республики Беларусь из числа подчиненных ему организаций.</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325" w:name="a10"/>
      <w:bookmarkEnd w:id="325"/>
      <w:r w:rsidRPr="00EC27D4">
        <w:rPr>
          <w:rFonts w:ascii="Times New Roman" w:eastAsia="Times New Roman" w:hAnsi="Times New Roman" w:cs="Times New Roman"/>
          <w:b/>
          <w:bCs/>
          <w:caps/>
          <w:sz w:val="24"/>
          <w:szCs w:val="24"/>
          <w:lang w:eastAsia="ru-RU"/>
        </w:rPr>
        <w:t>ГЛАВА 10</w:t>
      </w:r>
      <w:r w:rsidRPr="00EC27D4">
        <w:rPr>
          <w:rFonts w:ascii="Times New Roman" w:eastAsia="Times New Roman" w:hAnsi="Times New Roman" w:cs="Times New Roman"/>
          <w:b/>
          <w:bCs/>
          <w:caps/>
          <w:sz w:val="24"/>
          <w:szCs w:val="24"/>
          <w:lang w:eastAsia="ru-RU"/>
        </w:rPr>
        <w:br/>
        <w:t>ОХРАНА ЗЕМЕЛЬ. ГОСУДАРСТВЕННЫЙ КОНТРОЛЬ ЗА ИСПОЛЬЗОВАНИЕМ И ОХРАНОЙ ЗЕМЕЛЬ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26" w:name="a101"/>
      <w:bookmarkEnd w:id="326"/>
      <w:r w:rsidRPr="00EC27D4">
        <w:rPr>
          <w:rFonts w:ascii="Times New Roman" w:eastAsia="Times New Roman" w:hAnsi="Times New Roman" w:cs="Times New Roman"/>
          <w:b/>
          <w:bCs/>
          <w:sz w:val="24"/>
          <w:szCs w:val="24"/>
          <w:lang w:eastAsia="ru-RU"/>
        </w:rPr>
        <w:t>Статья 89. Охрана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27" w:name="a169"/>
      <w:bookmarkEnd w:id="327"/>
      <w:r w:rsidRPr="00EC27D4">
        <w:rPr>
          <w:rFonts w:ascii="Times New Roman" w:eastAsia="Times New Roman" w:hAnsi="Times New Roman" w:cs="Times New Roman"/>
          <w:color w:val="000000"/>
          <w:sz w:val="24"/>
          <w:szCs w:val="24"/>
          <w:lang w:eastAsia="ru-RU"/>
        </w:rPr>
        <w:t>Землепользователи должны осуществлять в границах предоставленных им (находящихся у них) земельных участков следующие мероприятия по охране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благоустраивать и эффективно использовать землю, земельные участки;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сохранять плодородие почв и иные полезные свойства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предотвращать зарастание сельскохозяйственных земель древесно-кустарниковой растительностью (насаждениями) и сорняками;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сохранять торфяно-болотные почвы при использовании сельскохозяйственных земель, предотвращать процессы минерализации торфяников;</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проводить консервацию деградированных земель, если невозможно восстановить их исходное состояние;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восстанавливать деградированные, в том числе рекультивировать нарушенные земли;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Мероприятия по охране земель должны включаться: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региональные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и межхозяйственного землеустройства и иную землеустроительную документацию;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проектную документацию на размещение, строительство, реконструкцию, эксплуатацию, консервацию и снос объектов промышленности, транспорта, связи, обороны, коммунального, лесного, водного и сельского хозяйства, а также иных объектов, оказывающих воздействие на землю;</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проектную документацию по мелиорации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28" w:name="a455"/>
      <w:bookmarkEnd w:id="328"/>
      <w:r w:rsidRPr="00EC27D4">
        <w:rPr>
          <w:rFonts w:ascii="Times New Roman" w:eastAsia="Times New Roman" w:hAnsi="Times New Roman" w:cs="Times New Roman"/>
          <w:color w:val="000000"/>
          <w:sz w:val="24"/>
          <w:szCs w:val="24"/>
          <w:lang w:eastAsia="ru-RU"/>
        </w:rPr>
        <w:t>Юридические лица и индивидуальные предприниматели, хозяйственная и иная деятельность которых непосредственно связана с использованием земель или вредным воздействием на них, осуществляют мероприятия по охране земель в соответствии с утвержденными ими планами, согласованными с территориальными органами Министерства природных ресурсов и охраны окружающей среды Республики Беларусь. Планы по охране земель должны содержать сведения о гарантированных объемах и источниках финансирования мероприятий по охране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Особенности охраны земель отдельных категорий и видов земель определяются в соответствии с законодательством.</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29" w:name="a102"/>
      <w:bookmarkEnd w:id="329"/>
      <w:r w:rsidRPr="00EC27D4">
        <w:rPr>
          <w:rFonts w:ascii="Times New Roman" w:eastAsia="Times New Roman" w:hAnsi="Times New Roman" w:cs="Times New Roman"/>
          <w:b/>
          <w:bCs/>
          <w:sz w:val="24"/>
          <w:szCs w:val="24"/>
          <w:lang w:eastAsia="ru-RU"/>
        </w:rPr>
        <w:t>Статья 90. Осуществление государственного контроля за использованием и охраной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Государственный контроль за использованием и охраной земель осуществляется в целях соблюдения всеми гражданами, индивидуальными предпринимателями и юридическими лицами установленного порядка пользования землями, земельными участками, а также иных правил и норм, предусмотренных законодательством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Государственный контроль за использованием и охраной земель осуществляется областными, Минским городским, городскими (городов областного, районного подчинения), районными, сельскими, поселковыми исполнительными комитетами непосредственно и (или) через свои землеустроительные службы, Министерством природных ресурсов и охраны окружающей среды Республики Беларусь и его территориальными органами, иными государственными органами.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Государственный контроль за использованием и охраной земель осуществляется в </w:t>
      </w:r>
      <w:hyperlink r:id="rId389" w:anchor="a1"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установленном законодательными актами.</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30" w:name="a103"/>
      <w:bookmarkEnd w:id="330"/>
      <w:r w:rsidRPr="00EC27D4">
        <w:rPr>
          <w:rFonts w:ascii="Times New Roman" w:eastAsia="Times New Roman" w:hAnsi="Times New Roman" w:cs="Times New Roman"/>
          <w:b/>
          <w:bCs/>
          <w:color w:val="000000"/>
          <w:sz w:val="24"/>
          <w:szCs w:val="24"/>
          <w:lang w:eastAsia="ru-RU"/>
        </w:rPr>
        <w:t>Статья 91. Исключена</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331" w:name="a11"/>
      <w:bookmarkEnd w:id="331"/>
      <w:r w:rsidRPr="00EC27D4">
        <w:rPr>
          <w:rFonts w:ascii="Times New Roman" w:eastAsia="Times New Roman" w:hAnsi="Times New Roman" w:cs="Times New Roman"/>
          <w:b/>
          <w:bCs/>
          <w:caps/>
          <w:sz w:val="24"/>
          <w:szCs w:val="24"/>
          <w:lang w:eastAsia="ru-RU"/>
        </w:rPr>
        <w:t>ГЛАВА 11</w:t>
      </w:r>
      <w:r w:rsidRPr="00EC27D4">
        <w:rPr>
          <w:rFonts w:ascii="Times New Roman" w:eastAsia="Times New Roman" w:hAnsi="Times New Roman" w:cs="Times New Roman"/>
          <w:b/>
          <w:bCs/>
          <w:caps/>
          <w:sz w:val="24"/>
          <w:szCs w:val="24"/>
          <w:lang w:eastAsia="ru-RU"/>
        </w:rPr>
        <w:br/>
        <w:t>РАЗРЕШЕНИЕ ЗЕМЕЛЬНЫХ СПОРОВ. ОТВЕТСТВЕННОСТЬ ЗА НАРУШЕНИЕ ЗАКОНОДАТЕЛЬСТВА ОБ ОХРАНЕ И ИСПОЛЬЗОВАНИИ ЗЕМЕЛЬ</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32" w:name="a104"/>
      <w:bookmarkEnd w:id="332"/>
      <w:r w:rsidRPr="00EC27D4">
        <w:rPr>
          <w:rFonts w:ascii="Times New Roman" w:eastAsia="Times New Roman" w:hAnsi="Times New Roman" w:cs="Times New Roman"/>
          <w:b/>
          <w:bCs/>
          <w:sz w:val="24"/>
          <w:szCs w:val="24"/>
          <w:lang w:eastAsia="ru-RU"/>
        </w:rPr>
        <w:t>Статья 92. Государственные органы, разрешающие земельные споры</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33" w:name="a143"/>
      <w:bookmarkEnd w:id="333"/>
      <w:r w:rsidRPr="00EC27D4">
        <w:rPr>
          <w:rFonts w:ascii="Times New Roman" w:eastAsia="Times New Roman" w:hAnsi="Times New Roman" w:cs="Times New Roman"/>
          <w:color w:val="000000"/>
          <w:sz w:val="24"/>
          <w:szCs w:val="24"/>
          <w:lang w:eastAsia="ru-RU"/>
        </w:rPr>
        <w:t xml:space="preserve">Земельные споры, кроме споров, предусмотренных </w:t>
      </w:r>
      <w:hyperlink r:id="rId390" w:anchor="a142" w:tooltip="+" w:history="1">
        <w:r w:rsidRPr="00EC27D4">
          <w:rPr>
            <w:rFonts w:ascii="Times New Roman" w:eastAsia="Times New Roman" w:hAnsi="Times New Roman" w:cs="Times New Roman"/>
            <w:color w:val="0038C8"/>
            <w:sz w:val="24"/>
            <w:szCs w:val="24"/>
            <w:u w:val="single"/>
            <w:lang w:eastAsia="ru-RU"/>
          </w:rPr>
          <w:t>частью второй</w:t>
        </w:r>
      </w:hyperlink>
      <w:r w:rsidRPr="00EC27D4">
        <w:rPr>
          <w:rFonts w:ascii="Times New Roman" w:eastAsia="Times New Roman" w:hAnsi="Times New Roman" w:cs="Times New Roman"/>
          <w:color w:val="000000"/>
          <w:sz w:val="24"/>
          <w:szCs w:val="24"/>
          <w:lang w:eastAsia="ru-RU"/>
        </w:rPr>
        <w:t xml:space="preserve"> настоящей статьи, разрешаются областным, Минским городским, городским (города областного, районного подчинения), районным, сельским, поселковым исполнительным комитетом в соответствии с его компетенцией и (или) в судебном порядке.</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34" w:name="a142"/>
      <w:bookmarkEnd w:id="334"/>
      <w:r w:rsidRPr="00EC27D4">
        <w:rPr>
          <w:rFonts w:ascii="Times New Roman" w:eastAsia="Times New Roman" w:hAnsi="Times New Roman" w:cs="Times New Roman"/>
          <w:color w:val="000000"/>
          <w:sz w:val="24"/>
          <w:szCs w:val="24"/>
          <w:lang w:eastAsia="ru-RU"/>
        </w:rPr>
        <w:t>Земельные споры, связанные с правом частной собственности на земельные участки, с наследованием земельных участков, споры между участниками совместного домовладения, лицами, имеющими капитальные строения (здания, сооружения) в общей собственности, и споры, связанные с возмещением убытков, разрешаются в судебном порядке.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35" w:name="a219"/>
      <w:bookmarkEnd w:id="335"/>
      <w:r w:rsidRPr="00EC27D4">
        <w:rPr>
          <w:rFonts w:ascii="Times New Roman" w:eastAsia="Times New Roman" w:hAnsi="Times New Roman" w:cs="Times New Roman"/>
          <w:b/>
          <w:bCs/>
          <w:color w:val="000000"/>
          <w:sz w:val="24"/>
          <w:szCs w:val="24"/>
          <w:lang w:eastAsia="ru-RU"/>
        </w:rPr>
        <w:t>Статья 93. Порядок рассмотрения земельных споров областными, Минским городским, городскими (городов областного, районного подчинения), районными, сельскими, поселковыми исполнительными комитетами</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36" w:name="a408"/>
      <w:bookmarkEnd w:id="336"/>
      <w:r w:rsidRPr="00EC27D4">
        <w:rPr>
          <w:rFonts w:ascii="Times New Roman" w:eastAsia="Times New Roman" w:hAnsi="Times New Roman" w:cs="Times New Roman"/>
          <w:color w:val="000000"/>
          <w:sz w:val="24"/>
          <w:szCs w:val="24"/>
          <w:lang w:eastAsia="ru-RU"/>
        </w:rPr>
        <w:t>Земельные споры рассматриваются областными, Минским городским, городскими (городов областного, районного подчинения), районными, сельскими, поселковыми исполнительными комитетами по заявлению одной из заинтересованных сторон.</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37" w:name="a375"/>
      <w:bookmarkEnd w:id="337"/>
      <w:r w:rsidRPr="00EC27D4">
        <w:rPr>
          <w:rFonts w:ascii="Times New Roman" w:eastAsia="Times New Roman" w:hAnsi="Times New Roman" w:cs="Times New Roman"/>
          <w:color w:val="000000"/>
          <w:sz w:val="24"/>
          <w:szCs w:val="24"/>
          <w:lang w:eastAsia="ru-RU"/>
        </w:rPr>
        <w:t>Земельный спор рассматривается в присутствии заинтересованных сторон (их представителей), а также лиц, в интересах которых установлены ограничения (обременения) прав на земельный участок, в том числе земельный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три дня до его рассмотрения.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Земельный спор должен быть рассмотрен не позднее одного месяца со дня поступления заявления, а спор, не требующий дополнительного изучения и проверки, - не </w:t>
      </w:r>
      <w:r w:rsidRPr="00EC27D4">
        <w:rPr>
          <w:rFonts w:ascii="Times New Roman" w:eastAsia="Times New Roman" w:hAnsi="Times New Roman" w:cs="Times New Roman"/>
          <w:color w:val="000000"/>
          <w:sz w:val="24"/>
          <w:szCs w:val="24"/>
          <w:lang w:eastAsia="ru-RU"/>
        </w:rPr>
        <w:lastRenderedPageBreak/>
        <w:t>позднее пятнадцати дней. При необходимости проведения специальной проверки, запроса дополнительных материалов областной, Минский городской, городской (города областного, районного подчинения), районный, сельский, поселковый исполнительный комитет, в который поступило заявление, может продлить указанный срок, но не более чем на один месяц, одновременно уведомив об этом заявителя.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В случае неявки одной из сторон, если от нее не поступило заявления о рассмотрении земельного спора в ее отсутствие, рассмотрение земельного спора откладывается, а течение срока его рассмотрения приостанавливается. Неявка стороны без уважительных причин по повторному вызову не является препятствием для рассмотрения земельного спора.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Необходимые для рассмотрения земельного спора материалы подготавливаются областным, Минским городским, городским (города областного, районного подчинения), районным, сельским, поселковым исполнительным комитетом.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38" w:name="a409"/>
      <w:bookmarkEnd w:id="338"/>
      <w:r w:rsidRPr="00EC27D4">
        <w:rPr>
          <w:rFonts w:ascii="Times New Roman" w:eastAsia="Times New Roman" w:hAnsi="Times New Roman" w:cs="Times New Roman"/>
          <w:color w:val="000000"/>
          <w:sz w:val="24"/>
          <w:szCs w:val="24"/>
          <w:lang w:eastAsia="ru-RU"/>
        </w:rPr>
        <w:t xml:space="preserve">Для подготовки материалов по рассмотрению земельного спора областной, Минский городской, городской (города областного, районного подчинения), районный, сельский, поселковый исполнительный комитет может образовывать комиссию в </w:t>
      </w:r>
      <w:hyperlink r:id="rId391" w:anchor="a4" w:tooltip="+" w:history="1">
        <w:r w:rsidRPr="00EC27D4">
          <w:rPr>
            <w:rFonts w:ascii="Times New Roman" w:eastAsia="Times New Roman" w:hAnsi="Times New Roman" w:cs="Times New Roman"/>
            <w:color w:val="0038C8"/>
            <w:sz w:val="24"/>
            <w:szCs w:val="24"/>
            <w:u w:val="single"/>
            <w:lang w:eastAsia="ru-RU"/>
          </w:rPr>
          <w:t>порядке</w:t>
        </w:r>
      </w:hyperlink>
      <w:r w:rsidRPr="00EC27D4">
        <w:rPr>
          <w:rFonts w:ascii="Times New Roman" w:eastAsia="Times New Roman" w:hAnsi="Times New Roman" w:cs="Times New Roman"/>
          <w:color w:val="000000"/>
          <w:sz w:val="24"/>
          <w:szCs w:val="24"/>
          <w:lang w:eastAsia="ru-RU"/>
        </w:rPr>
        <w:t>, установленном Советом Министров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Областной, Минский городской, городской (города областного, районного подчинения), районный, сельский, поселковый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пяти рабочих дней направляется каждой из сторон, участвовавших в земельном споре.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39" w:name="a106"/>
      <w:bookmarkEnd w:id="339"/>
      <w:r w:rsidRPr="00EC27D4">
        <w:rPr>
          <w:rFonts w:ascii="Times New Roman" w:eastAsia="Times New Roman" w:hAnsi="Times New Roman" w:cs="Times New Roman"/>
          <w:b/>
          <w:bCs/>
          <w:color w:val="000000"/>
          <w:sz w:val="24"/>
          <w:szCs w:val="24"/>
          <w:lang w:eastAsia="ru-RU"/>
        </w:rPr>
        <w:t>Статья 94. Права сторон, участвующих в земельном споре, рассматриваемом областным, Минским городским, городским (города областного, районного подчинения), районным, сельским, поселковым исполнительным комитетом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Каждая из сторон, участвующих в земельном споре, рассматриваемом соответствующим областным, Минским городским, городским (города областного, районного подчинения), районным, сельским, поселковым исполнительным комитетом, имеет право знакомиться с материалами по предмету земельного спора, делать из них выписки или снимать копии, представлять документы и иные доказательства, заявлять ходатайства, давать устные и письменные объяснения, возражать против ходатайств и доводов другой стороны, получать копию решения по земельному спору и обжаловать его в вышестоящий исполнительный комитет или в суд в течение одного месяца со дня получения копии решения по земельному спору.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Обжалование решения по земельному спору приостанавливает его исполнение.</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40" w:name="a107"/>
      <w:bookmarkEnd w:id="340"/>
      <w:r w:rsidRPr="00EC27D4">
        <w:rPr>
          <w:rFonts w:ascii="Times New Roman" w:eastAsia="Times New Roman" w:hAnsi="Times New Roman" w:cs="Times New Roman"/>
          <w:b/>
          <w:bCs/>
          <w:color w:val="000000"/>
          <w:sz w:val="24"/>
          <w:szCs w:val="24"/>
          <w:lang w:eastAsia="ru-RU"/>
        </w:rPr>
        <w:t>Статья 95. Исполнение решения по земельному спору, рассмотренному областным, Минским городским, городским (города областного, районного подчинения), районным, сельским, поселковым исполнительным комитетом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color w:val="000000"/>
          <w:sz w:val="24"/>
          <w:szCs w:val="24"/>
          <w:lang w:eastAsia="ru-RU"/>
        </w:rPr>
        <w:t xml:space="preserve">Исполнение решения по земельному спору, рассмотренному соответствующим областным, Минским городским, городским (города областного, районного подчинения), районным, сельским, поселковым исполнительным комитетом, обеспечивается </w:t>
      </w:r>
      <w:r w:rsidRPr="00EC27D4">
        <w:rPr>
          <w:rFonts w:ascii="Times New Roman" w:eastAsia="Times New Roman" w:hAnsi="Times New Roman" w:cs="Times New Roman"/>
          <w:color w:val="000000"/>
          <w:sz w:val="24"/>
          <w:szCs w:val="24"/>
          <w:lang w:eastAsia="ru-RU"/>
        </w:rPr>
        <w:lastRenderedPageBreak/>
        <w:t>соответствующим исполнительным комитетом или иными государственными органами в соответствии с их компетенцией.</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41" w:name="a108"/>
      <w:bookmarkEnd w:id="341"/>
      <w:r w:rsidRPr="00EC27D4">
        <w:rPr>
          <w:rFonts w:ascii="Times New Roman" w:eastAsia="Times New Roman" w:hAnsi="Times New Roman" w:cs="Times New Roman"/>
          <w:b/>
          <w:bCs/>
          <w:sz w:val="24"/>
          <w:szCs w:val="24"/>
          <w:lang w:eastAsia="ru-RU"/>
        </w:rPr>
        <w:t>Статья 96. Ответственность за нарушение законодательства об охране и использовании земель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Лица, нарушившие законодательство об охране и использовании земель, несут ответственность, установленную законодательными актами.</w:t>
      </w:r>
    </w:p>
    <w:p w:rsidR="00EC27D4" w:rsidRPr="00EC27D4" w:rsidRDefault="00EC27D4" w:rsidP="00EC27D4">
      <w:pPr>
        <w:spacing w:before="360" w:after="360" w:line="240" w:lineRule="auto"/>
        <w:jc w:val="center"/>
        <w:rPr>
          <w:rFonts w:ascii="Times New Roman" w:eastAsia="Times New Roman" w:hAnsi="Times New Roman" w:cs="Times New Roman"/>
          <w:b/>
          <w:bCs/>
          <w:caps/>
          <w:sz w:val="24"/>
          <w:szCs w:val="24"/>
          <w:lang w:eastAsia="ru-RU"/>
        </w:rPr>
      </w:pPr>
      <w:bookmarkStart w:id="342" w:name="a12"/>
      <w:bookmarkEnd w:id="342"/>
      <w:r w:rsidRPr="00EC27D4">
        <w:rPr>
          <w:rFonts w:ascii="Times New Roman" w:eastAsia="Times New Roman" w:hAnsi="Times New Roman" w:cs="Times New Roman"/>
          <w:b/>
          <w:bCs/>
          <w:caps/>
          <w:sz w:val="24"/>
          <w:szCs w:val="24"/>
          <w:lang w:eastAsia="ru-RU"/>
        </w:rPr>
        <w:t>ГЛАВА 12</w:t>
      </w:r>
      <w:r w:rsidRPr="00EC27D4">
        <w:rPr>
          <w:rFonts w:ascii="Times New Roman" w:eastAsia="Times New Roman" w:hAnsi="Times New Roman" w:cs="Times New Roman"/>
          <w:b/>
          <w:bCs/>
          <w:caps/>
          <w:sz w:val="24"/>
          <w:szCs w:val="24"/>
          <w:lang w:eastAsia="ru-RU"/>
        </w:rPr>
        <w:br/>
        <w:t>ЗАКЛЮЧИТЕЛЬНЫЕ ПОЛОЖЕНИЯ</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43" w:name="a109"/>
      <w:bookmarkEnd w:id="343"/>
      <w:r w:rsidRPr="00EC27D4">
        <w:rPr>
          <w:rFonts w:ascii="Times New Roman" w:eastAsia="Times New Roman" w:hAnsi="Times New Roman" w:cs="Times New Roman"/>
          <w:b/>
          <w:bCs/>
          <w:sz w:val="24"/>
          <w:szCs w:val="24"/>
          <w:lang w:eastAsia="ru-RU"/>
        </w:rPr>
        <w:t>Статья 97. Признание утратившими силу некоторых законов Республики Беларусь и отдельного положения закона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В связи с принятием настоящего Кодекса признать утратившими силу: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392"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sz w:val="24"/>
          <w:szCs w:val="24"/>
          <w:lang w:eastAsia="ru-RU"/>
        </w:rPr>
        <w:t xml:space="preserve"> Республики Беларусь от 3 июля 1990 года «Об утверждении Указа Президиума Верховного Совета Республики Беларусь «О мерах, связанных с введением в действие Основ законодательства Союза ССР и союзных республик о земле» (СЗ БССР, 1990 г., № 19, ст. 310);</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393" w:anchor="a1" w:tooltip="+" w:history="1">
        <w:r w:rsidRPr="00EC27D4">
          <w:rPr>
            <w:rFonts w:ascii="Times New Roman" w:eastAsia="Times New Roman" w:hAnsi="Times New Roman" w:cs="Times New Roman"/>
            <w:color w:val="0038C8"/>
            <w:sz w:val="24"/>
            <w:szCs w:val="24"/>
            <w:u w:val="single"/>
            <w:lang w:eastAsia="ru-RU"/>
          </w:rPr>
          <w:t>Кодекс</w:t>
        </w:r>
      </w:hyperlink>
      <w:r w:rsidRPr="00EC27D4">
        <w:rPr>
          <w:rFonts w:ascii="Times New Roman" w:eastAsia="Times New Roman" w:hAnsi="Times New Roman" w:cs="Times New Roman"/>
          <w:sz w:val="24"/>
          <w:szCs w:val="24"/>
          <w:lang w:eastAsia="ru-RU"/>
        </w:rPr>
        <w:t xml:space="preserve"> Республики Беларусь о земле от 4 января 1999 года (Национальный реестр правовых актов Республики Беларусь, 1999 г., № 2-3, 2/1);</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394" w:anchor="a1" w:tooltip="+" w:history="1">
        <w:r w:rsidRPr="00EC27D4">
          <w:rPr>
            <w:rFonts w:ascii="Times New Roman" w:eastAsia="Times New Roman" w:hAnsi="Times New Roman" w:cs="Times New Roman"/>
            <w:color w:val="0038C8"/>
            <w:sz w:val="24"/>
            <w:szCs w:val="24"/>
            <w:u w:val="single"/>
            <w:lang w:eastAsia="ru-RU"/>
          </w:rPr>
          <w:t>Закон</w:t>
        </w:r>
      </w:hyperlink>
      <w:r w:rsidRPr="00EC27D4">
        <w:rPr>
          <w:rFonts w:ascii="Times New Roman" w:eastAsia="Times New Roman" w:hAnsi="Times New Roman" w:cs="Times New Roman"/>
          <w:sz w:val="24"/>
          <w:szCs w:val="24"/>
          <w:lang w:eastAsia="ru-RU"/>
        </w:rPr>
        <w:t xml:space="preserve"> Республики Беларусь от 8 мая 2002 года «О внесении изменений и дополнений в Кодекс Республики Беларусь о земле» (Национальный реестр правовых актов Республики Беларусь, 2002 г., № 55, 2/848);</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hyperlink r:id="rId395" w:anchor="a2" w:tooltip="+" w:history="1">
        <w:r w:rsidRPr="00EC27D4">
          <w:rPr>
            <w:rFonts w:ascii="Times New Roman" w:eastAsia="Times New Roman" w:hAnsi="Times New Roman" w:cs="Times New Roman"/>
            <w:color w:val="0038C8"/>
            <w:sz w:val="24"/>
            <w:szCs w:val="24"/>
            <w:u w:val="single"/>
            <w:lang w:eastAsia="ru-RU"/>
          </w:rPr>
          <w:t>статью 2</w:t>
        </w:r>
      </w:hyperlink>
      <w:r w:rsidRPr="00EC27D4">
        <w:rPr>
          <w:rFonts w:ascii="Times New Roman" w:eastAsia="Times New Roman" w:hAnsi="Times New Roman" w:cs="Times New Roman"/>
          <w:sz w:val="24"/>
          <w:szCs w:val="24"/>
          <w:lang w:eastAsia="ru-RU"/>
        </w:rPr>
        <w:t xml:space="preserve"> Закона Республики Беларусь от 20 октября 2006 года «О внесении изменений и дополнений в некоторые законы Республики Беларусь по вопросам государственной регистрации недвижимого имущества и предоставления сведений о нем» (Национальный реестр правовых актов Республики Беларусь, 2006 г., № 179, 2/1267).</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44" w:name="a110"/>
      <w:bookmarkEnd w:id="344"/>
      <w:r w:rsidRPr="00EC27D4">
        <w:rPr>
          <w:rFonts w:ascii="Times New Roman" w:eastAsia="Times New Roman" w:hAnsi="Times New Roman" w:cs="Times New Roman"/>
          <w:b/>
          <w:bCs/>
          <w:sz w:val="24"/>
          <w:szCs w:val="24"/>
          <w:lang w:eastAsia="ru-RU"/>
        </w:rPr>
        <w:t>Статья 98. Переходные положения</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До приведения законодательства в соответствие с настоящим Кодексом оно применяется в части, не противоречащей настоящему Кодексу, если иное не установлено </w:t>
      </w:r>
      <w:hyperlink r:id="rId396" w:anchor="a1" w:tooltip="+" w:history="1">
        <w:r w:rsidRPr="00EC27D4">
          <w:rPr>
            <w:rFonts w:ascii="Times New Roman" w:eastAsia="Times New Roman" w:hAnsi="Times New Roman" w:cs="Times New Roman"/>
            <w:color w:val="0038C8"/>
            <w:sz w:val="24"/>
            <w:szCs w:val="24"/>
            <w:u w:val="single"/>
            <w:lang w:eastAsia="ru-RU"/>
          </w:rPr>
          <w:t>Конституцией</w:t>
        </w:r>
      </w:hyperlink>
      <w:r w:rsidRPr="00EC27D4">
        <w:rPr>
          <w:rFonts w:ascii="Times New Roman" w:eastAsia="Times New Roman" w:hAnsi="Times New Roman" w:cs="Times New Roman"/>
          <w:sz w:val="24"/>
          <w:szCs w:val="24"/>
          <w:lang w:eastAsia="ru-RU"/>
        </w:rPr>
        <w:t xml:space="preserve"> Республики Беларусь.</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Действие </w:t>
      </w:r>
      <w:hyperlink r:id="rId397" w:anchor="a56" w:tooltip="+" w:history="1">
        <w:r w:rsidRPr="00EC27D4">
          <w:rPr>
            <w:rFonts w:ascii="Times New Roman" w:eastAsia="Times New Roman" w:hAnsi="Times New Roman" w:cs="Times New Roman"/>
            <w:color w:val="0038C8"/>
            <w:sz w:val="24"/>
            <w:szCs w:val="24"/>
            <w:u w:val="single"/>
            <w:lang w:eastAsia="ru-RU"/>
          </w:rPr>
          <w:t>статьи 44</w:t>
        </w:r>
      </w:hyperlink>
      <w:r w:rsidRPr="00EC27D4">
        <w:rPr>
          <w:rFonts w:ascii="Times New Roman" w:eastAsia="Times New Roman" w:hAnsi="Times New Roman" w:cs="Times New Roman"/>
          <w:sz w:val="24"/>
          <w:szCs w:val="24"/>
          <w:lang w:eastAsia="ru-RU"/>
        </w:rPr>
        <w:t xml:space="preserve"> настоящего Кодекса распространяется на земельные отношения, возникшие до вступления настоящего Кодекса в силу и продолжающиеся после вступления его в силу.</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bookmarkStart w:id="345" w:name="a149"/>
      <w:bookmarkEnd w:id="345"/>
      <w:r w:rsidRPr="00EC27D4">
        <w:rPr>
          <w:rFonts w:ascii="Times New Roman" w:eastAsia="Times New Roman" w:hAnsi="Times New Roman" w:cs="Times New Roman"/>
          <w:sz w:val="24"/>
          <w:szCs w:val="24"/>
          <w:lang w:eastAsia="ru-RU"/>
        </w:rPr>
        <w:t>По земельным отношениям, возникшим до вступления настоящего Кодекса в силу, Кодекс применяется к тем правам и обязанностям, которые возникнут после вступления его в силу.</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46" w:name="a111"/>
      <w:bookmarkEnd w:id="346"/>
      <w:r w:rsidRPr="00EC27D4">
        <w:rPr>
          <w:rFonts w:ascii="Times New Roman" w:eastAsia="Times New Roman" w:hAnsi="Times New Roman" w:cs="Times New Roman"/>
          <w:b/>
          <w:bCs/>
          <w:sz w:val="24"/>
          <w:szCs w:val="24"/>
          <w:lang w:eastAsia="ru-RU"/>
        </w:rPr>
        <w:t>Статья 99. Приведение актов законодательства Республики Беларусь в соответствие с настоящим Кодексом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Совету Министров Республики Беларусь до 1 января 2009 года: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lastRenderedPageBreak/>
        <w:t>подготовить и внести в установленном порядке предложения по приведению законодательных актов Республики Беларусь в соответствие с настоящим Кодексом;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Кодексом;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принять иные меры, необходимые для реализации положений настоящего Кодекса.</w:t>
      </w:r>
    </w:p>
    <w:p w:rsidR="00EC27D4" w:rsidRPr="00EC27D4" w:rsidRDefault="00EC27D4" w:rsidP="00EC27D4">
      <w:pPr>
        <w:spacing w:before="360" w:after="360" w:line="240" w:lineRule="auto"/>
        <w:ind w:left="1922" w:hanging="1355"/>
        <w:rPr>
          <w:rFonts w:ascii="Times New Roman" w:eastAsia="Times New Roman" w:hAnsi="Times New Roman" w:cs="Times New Roman"/>
          <w:b/>
          <w:bCs/>
          <w:sz w:val="24"/>
          <w:szCs w:val="24"/>
          <w:lang w:eastAsia="ru-RU"/>
        </w:rPr>
      </w:pPr>
      <w:bookmarkStart w:id="347" w:name="a112"/>
      <w:bookmarkEnd w:id="347"/>
      <w:r w:rsidRPr="00EC27D4">
        <w:rPr>
          <w:rFonts w:ascii="Times New Roman" w:eastAsia="Times New Roman" w:hAnsi="Times New Roman" w:cs="Times New Roman"/>
          <w:b/>
          <w:bCs/>
          <w:sz w:val="24"/>
          <w:szCs w:val="24"/>
          <w:lang w:eastAsia="ru-RU"/>
        </w:rPr>
        <w:t>Статья 100. Вступление в силу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xml:space="preserve">Настоящий Кодекс вступает в силу с 1 января 2009 года, за исключением настоящей статьи и </w:t>
      </w:r>
      <w:hyperlink r:id="rId398" w:anchor="a111" w:tooltip="+" w:history="1">
        <w:r w:rsidRPr="00EC27D4">
          <w:rPr>
            <w:rFonts w:ascii="Times New Roman" w:eastAsia="Times New Roman" w:hAnsi="Times New Roman" w:cs="Times New Roman"/>
            <w:color w:val="0038C8"/>
            <w:sz w:val="24"/>
            <w:szCs w:val="24"/>
            <w:u w:val="single"/>
            <w:lang w:eastAsia="ru-RU"/>
          </w:rPr>
          <w:t>статьи 99</w:t>
        </w:r>
      </w:hyperlink>
      <w:r w:rsidRPr="00EC27D4">
        <w:rPr>
          <w:rFonts w:ascii="Times New Roman" w:eastAsia="Times New Roman" w:hAnsi="Times New Roman" w:cs="Times New Roman"/>
          <w:sz w:val="24"/>
          <w:szCs w:val="24"/>
          <w:lang w:eastAsia="ru-RU"/>
        </w:rPr>
        <w:t>, которые вступают в силу со дня официального опубликования настоящего Кодекса.</w:t>
      </w:r>
    </w:p>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EC27D4" w:rsidRPr="00EC27D4" w:rsidTr="00EC27D4">
        <w:tc>
          <w:tcPr>
            <w:tcW w:w="2500" w:type="pct"/>
            <w:tcBorders>
              <w:top w:val="nil"/>
              <w:left w:val="nil"/>
              <w:bottom w:val="nil"/>
              <w:right w:val="nil"/>
            </w:tcBorders>
            <w:tcMar>
              <w:top w:w="0" w:type="dxa"/>
              <w:left w:w="6" w:type="dxa"/>
              <w:bottom w:w="0" w:type="dxa"/>
              <w:right w:w="6" w:type="dxa"/>
            </w:tcMar>
            <w:vAlign w:val="bottom"/>
            <w:hideMark/>
          </w:tcPr>
          <w:p w:rsidR="00EC27D4" w:rsidRPr="00EC27D4" w:rsidRDefault="00EC27D4" w:rsidP="00EC27D4">
            <w:pPr>
              <w:spacing w:before="160" w:after="160"/>
              <w:rPr>
                <w:sz w:val="24"/>
                <w:szCs w:val="24"/>
              </w:rPr>
            </w:pPr>
            <w:r w:rsidRPr="00EC27D4">
              <w:rPr>
                <w:b/>
                <w:bCs/>
                <w:i/>
                <w:iCs/>
                <w:sz w:val="22"/>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C27D4" w:rsidRPr="00EC27D4" w:rsidRDefault="00EC27D4" w:rsidP="00EC27D4">
            <w:pPr>
              <w:spacing w:before="160" w:after="160"/>
              <w:jc w:val="right"/>
              <w:rPr>
                <w:sz w:val="24"/>
                <w:szCs w:val="24"/>
              </w:rPr>
            </w:pPr>
            <w:r w:rsidRPr="00EC27D4">
              <w:rPr>
                <w:b/>
                <w:bCs/>
                <w:i/>
                <w:iCs/>
                <w:sz w:val="22"/>
              </w:rPr>
              <w:t>А.Лукашенко</w:t>
            </w:r>
          </w:p>
        </w:tc>
      </w:tr>
    </w:tbl>
    <w:p w:rsidR="00EC27D4" w:rsidRPr="00EC27D4" w:rsidRDefault="00EC27D4" w:rsidP="00EC27D4">
      <w:pPr>
        <w:spacing w:before="160" w:after="160" w:line="240" w:lineRule="auto"/>
        <w:ind w:firstLine="567"/>
        <w:jc w:val="both"/>
        <w:rPr>
          <w:rFonts w:ascii="Times New Roman" w:eastAsia="Times New Roman" w:hAnsi="Times New Roman" w:cs="Times New Roman"/>
          <w:sz w:val="24"/>
          <w:szCs w:val="24"/>
          <w:lang w:eastAsia="ru-RU"/>
        </w:rPr>
      </w:pPr>
      <w:r w:rsidRPr="00EC27D4">
        <w:rPr>
          <w:rFonts w:ascii="Times New Roman" w:eastAsia="Times New Roman" w:hAnsi="Times New Roman" w:cs="Times New Roman"/>
          <w:sz w:val="24"/>
          <w:szCs w:val="24"/>
          <w:lang w:eastAsia="ru-RU"/>
        </w:rPr>
        <w:t> </w:t>
      </w:r>
    </w:p>
    <w:p w:rsidR="00EC27D4" w:rsidRPr="00EC27D4" w:rsidRDefault="00EC27D4" w:rsidP="00EC27D4">
      <w:pPr>
        <w:spacing w:after="0" w:line="240" w:lineRule="auto"/>
        <w:jc w:val="both"/>
        <w:rPr>
          <w:rFonts w:ascii="Times New Roman" w:eastAsia="Times New Roman" w:hAnsi="Times New Roman" w:cs="Times New Roman"/>
          <w:sz w:val="20"/>
          <w:szCs w:val="20"/>
          <w:lang w:eastAsia="ru-RU"/>
        </w:rPr>
      </w:pPr>
      <w:r w:rsidRPr="00EC27D4">
        <w:rPr>
          <w:rFonts w:ascii="Times New Roman" w:eastAsia="Times New Roman" w:hAnsi="Times New Roman" w:cs="Times New Roman"/>
          <w:sz w:val="20"/>
          <w:szCs w:val="20"/>
          <w:lang w:eastAsia="ru-RU"/>
        </w:rPr>
        <w:t>______________________________</w:t>
      </w:r>
    </w:p>
    <w:p w:rsidR="00EC27D4" w:rsidRPr="00EC27D4" w:rsidRDefault="00EC27D4" w:rsidP="00EC27D4">
      <w:pPr>
        <w:spacing w:after="0" w:line="240" w:lineRule="auto"/>
        <w:ind w:firstLine="567"/>
        <w:jc w:val="both"/>
        <w:rPr>
          <w:rFonts w:ascii="Times New Roman" w:eastAsia="Times New Roman" w:hAnsi="Times New Roman" w:cs="Times New Roman"/>
          <w:i/>
          <w:iCs/>
          <w:sz w:val="20"/>
          <w:szCs w:val="20"/>
          <w:lang w:eastAsia="ru-RU"/>
        </w:rPr>
      </w:pPr>
      <w:bookmarkStart w:id="348" w:name="a136"/>
      <w:bookmarkEnd w:id="348"/>
      <w:r w:rsidRPr="00EC27D4">
        <w:rPr>
          <w:rFonts w:ascii="Times New Roman" w:eastAsia="Times New Roman" w:hAnsi="Times New Roman" w:cs="Times New Roman"/>
          <w:i/>
          <w:iCs/>
          <w:color w:val="000000"/>
          <w:sz w:val="20"/>
          <w:szCs w:val="20"/>
          <w:lang w:eastAsia="ru-RU"/>
        </w:rPr>
        <w:t xml:space="preserve">* Первое предложение </w:t>
      </w:r>
      <w:hyperlink r:id="rId399" w:anchor="a176" w:tooltip="+" w:history="1">
        <w:r w:rsidRPr="00EC27D4">
          <w:rPr>
            <w:rFonts w:ascii="Times New Roman" w:eastAsia="Times New Roman" w:hAnsi="Times New Roman" w:cs="Times New Roman"/>
            <w:i/>
            <w:iCs/>
            <w:color w:val="0038C8"/>
            <w:sz w:val="20"/>
            <w:szCs w:val="20"/>
            <w:u w:val="single"/>
            <w:lang w:eastAsia="ru-RU"/>
          </w:rPr>
          <w:t>части второй</w:t>
        </w:r>
      </w:hyperlink>
      <w:r w:rsidRPr="00EC27D4">
        <w:rPr>
          <w:rFonts w:ascii="Times New Roman" w:eastAsia="Times New Roman" w:hAnsi="Times New Roman" w:cs="Times New Roman"/>
          <w:i/>
          <w:iCs/>
          <w:color w:val="000000"/>
          <w:sz w:val="20"/>
          <w:szCs w:val="20"/>
          <w:lang w:eastAsia="ru-RU"/>
        </w:rPr>
        <w:t xml:space="preserve"> статьи 71 Кодекса Республики Беларусь о земле не вступило в силу в соответствии с </w:t>
      </w:r>
      <w:hyperlink r:id="rId400" w:anchor="a3737" w:tooltip="+" w:history="1">
        <w:r w:rsidRPr="00EC27D4">
          <w:rPr>
            <w:rFonts w:ascii="Times New Roman" w:eastAsia="Times New Roman" w:hAnsi="Times New Roman" w:cs="Times New Roman"/>
            <w:i/>
            <w:iCs/>
            <w:color w:val="0038C8"/>
            <w:sz w:val="20"/>
            <w:szCs w:val="20"/>
            <w:u w:val="single"/>
            <w:lang w:eastAsia="ru-RU"/>
          </w:rPr>
          <w:t>частью восьмой</w:t>
        </w:r>
      </w:hyperlink>
      <w:r w:rsidRPr="00EC27D4">
        <w:rPr>
          <w:rFonts w:ascii="Times New Roman" w:eastAsia="Times New Roman" w:hAnsi="Times New Roman" w:cs="Times New Roman"/>
          <w:i/>
          <w:iCs/>
          <w:color w:val="000000"/>
          <w:sz w:val="20"/>
          <w:szCs w:val="20"/>
          <w:lang w:eastAsia="ru-RU"/>
        </w:rPr>
        <w:t xml:space="preserve"> статьи 100 Конституции Республики Беларусь.</w:t>
      </w:r>
    </w:p>
    <w:p w:rsidR="00A46EA3" w:rsidRDefault="00A46EA3"/>
    <w:sectPr w:rsidR="00A46EA3" w:rsidSect="00A46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inkAnnotations="0"/>
  <w:defaultTabStop w:val="708"/>
  <w:characterSpacingControl w:val="doNotCompress"/>
  <w:compat/>
  <w:rsids>
    <w:rsidRoot w:val="00EC27D4"/>
    <w:rsid w:val="00A46EA3"/>
    <w:rsid w:val="00EC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A3"/>
  </w:style>
  <w:style w:type="paragraph" w:styleId="1">
    <w:name w:val="heading 1"/>
    <w:basedOn w:val="a"/>
    <w:link w:val="10"/>
    <w:uiPriority w:val="9"/>
    <w:qFormat/>
    <w:rsid w:val="00EC27D4"/>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7D4"/>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C27D4"/>
    <w:rPr>
      <w:color w:val="0038C8"/>
      <w:u w:val="single"/>
    </w:rPr>
  </w:style>
  <w:style w:type="character" w:styleId="a4">
    <w:name w:val="FollowedHyperlink"/>
    <w:basedOn w:val="a0"/>
    <w:uiPriority w:val="99"/>
    <w:semiHidden/>
    <w:unhideWhenUsed/>
    <w:rsid w:val="00EC27D4"/>
    <w:rPr>
      <w:color w:val="0038C8"/>
      <w:u w:val="single"/>
    </w:rPr>
  </w:style>
  <w:style w:type="paragraph" w:customStyle="1" w:styleId="part">
    <w:name w:val="part"/>
    <w:basedOn w:val="a"/>
    <w:rsid w:val="00EC27D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C27D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C27D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C27D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C27D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C27D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C27D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C27D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C27D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C27D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C27D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C27D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C27D4"/>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C27D4"/>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C27D4"/>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C27D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C27D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C27D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C27D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C27D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C27D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C27D4"/>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C27D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C27D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C27D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C27D4"/>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C27D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C27D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C27D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C27D4"/>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C27D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C27D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C27D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C27D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C27D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C27D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C27D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C27D4"/>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C27D4"/>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C27D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C27D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C27D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C27D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C27D4"/>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C27D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C27D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C27D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C27D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C27D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C27D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C27D4"/>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C27D4"/>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C27D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C27D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C27D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C27D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C27D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C27D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C27D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C27D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C27D4"/>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C27D4"/>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C27D4"/>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C27D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C27D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C27D4"/>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C27D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C27D4"/>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C27D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C27D4"/>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C27D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C27D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C27D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C27D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C27D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C27D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C27D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C27D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C27D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C27D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C27D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EC2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C2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C27D4"/>
    <w:rPr>
      <w:rFonts w:ascii="Times New Roman" w:hAnsi="Times New Roman" w:cs="Times New Roman" w:hint="default"/>
      <w:b/>
      <w:bCs/>
      <w:caps/>
    </w:rPr>
  </w:style>
  <w:style w:type="character" w:customStyle="1" w:styleId="promulgator">
    <w:name w:val="promulgator"/>
    <w:basedOn w:val="a0"/>
    <w:rsid w:val="00EC27D4"/>
    <w:rPr>
      <w:rFonts w:ascii="Times New Roman" w:hAnsi="Times New Roman" w:cs="Times New Roman" w:hint="default"/>
      <w:b/>
      <w:bCs/>
      <w:caps/>
    </w:rPr>
  </w:style>
  <w:style w:type="character" w:customStyle="1" w:styleId="datepr">
    <w:name w:val="datepr"/>
    <w:basedOn w:val="a0"/>
    <w:rsid w:val="00EC27D4"/>
    <w:rPr>
      <w:rFonts w:ascii="Times New Roman" w:hAnsi="Times New Roman" w:cs="Times New Roman" w:hint="default"/>
      <w:i/>
      <w:iCs/>
    </w:rPr>
  </w:style>
  <w:style w:type="character" w:customStyle="1" w:styleId="datecity">
    <w:name w:val="datecity"/>
    <w:basedOn w:val="a0"/>
    <w:rsid w:val="00EC27D4"/>
    <w:rPr>
      <w:rFonts w:ascii="Times New Roman" w:hAnsi="Times New Roman" w:cs="Times New Roman" w:hint="default"/>
      <w:i/>
      <w:iCs/>
      <w:sz w:val="24"/>
      <w:szCs w:val="24"/>
    </w:rPr>
  </w:style>
  <w:style w:type="character" w:customStyle="1" w:styleId="datereg">
    <w:name w:val="datereg"/>
    <w:basedOn w:val="a0"/>
    <w:rsid w:val="00EC27D4"/>
    <w:rPr>
      <w:rFonts w:ascii="Times New Roman" w:hAnsi="Times New Roman" w:cs="Times New Roman" w:hint="default"/>
    </w:rPr>
  </w:style>
  <w:style w:type="character" w:customStyle="1" w:styleId="number">
    <w:name w:val="number"/>
    <w:basedOn w:val="a0"/>
    <w:rsid w:val="00EC27D4"/>
    <w:rPr>
      <w:rFonts w:ascii="Times New Roman" w:hAnsi="Times New Roman" w:cs="Times New Roman" w:hint="default"/>
      <w:i/>
      <w:iCs/>
    </w:rPr>
  </w:style>
  <w:style w:type="character" w:customStyle="1" w:styleId="bigsimbol">
    <w:name w:val="bigsimbol"/>
    <w:basedOn w:val="a0"/>
    <w:rsid w:val="00EC27D4"/>
    <w:rPr>
      <w:rFonts w:ascii="Times New Roman" w:hAnsi="Times New Roman" w:cs="Times New Roman" w:hint="default"/>
      <w:caps/>
    </w:rPr>
  </w:style>
  <w:style w:type="character" w:customStyle="1" w:styleId="razr">
    <w:name w:val="razr"/>
    <w:basedOn w:val="a0"/>
    <w:rsid w:val="00EC27D4"/>
    <w:rPr>
      <w:rFonts w:ascii="Times New Roman" w:hAnsi="Times New Roman" w:cs="Times New Roman" w:hint="default"/>
      <w:spacing w:val="30"/>
    </w:rPr>
  </w:style>
  <w:style w:type="character" w:customStyle="1" w:styleId="onesymbol">
    <w:name w:val="onesymbol"/>
    <w:basedOn w:val="a0"/>
    <w:rsid w:val="00EC27D4"/>
    <w:rPr>
      <w:rFonts w:ascii="Symbol" w:hAnsi="Symbol" w:hint="default"/>
    </w:rPr>
  </w:style>
  <w:style w:type="character" w:customStyle="1" w:styleId="onewind3">
    <w:name w:val="onewind3"/>
    <w:basedOn w:val="a0"/>
    <w:rsid w:val="00EC27D4"/>
    <w:rPr>
      <w:rFonts w:ascii="Wingdings 3" w:hAnsi="Wingdings 3" w:hint="default"/>
    </w:rPr>
  </w:style>
  <w:style w:type="character" w:customStyle="1" w:styleId="onewind2">
    <w:name w:val="onewind2"/>
    <w:basedOn w:val="a0"/>
    <w:rsid w:val="00EC27D4"/>
    <w:rPr>
      <w:rFonts w:ascii="Wingdings 2" w:hAnsi="Wingdings 2" w:hint="default"/>
    </w:rPr>
  </w:style>
  <w:style w:type="character" w:customStyle="1" w:styleId="onewind">
    <w:name w:val="onewind"/>
    <w:basedOn w:val="a0"/>
    <w:rsid w:val="00EC27D4"/>
    <w:rPr>
      <w:rFonts w:ascii="Wingdings" w:hAnsi="Wingdings" w:hint="default"/>
    </w:rPr>
  </w:style>
  <w:style w:type="character" w:customStyle="1" w:styleId="rednoun">
    <w:name w:val="rednoun"/>
    <w:basedOn w:val="a0"/>
    <w:rsid w:val="00EC27D4"/>
  </w:style>
  <w:style w:type="character" w:customStyle="1" w:styleId="post">
    <w:name w:val="post"/>
    <w:basedOn w:val="a0"/>
    <w:rsid w:val="00EC27D4"/>
    <w:rPr>
      <w:rFonts w:ascii="Times New Roman" w:hAnsi="Times New Roman" w:cs="Times New Roman" w:hint="default"/>
      <w:b/>
      <w:bCs/>
      <w:i/>
      <w:iCs/>
      <w:sz w:val="22"/>
      <w:szCs w:val="22"/>
    </w:rPr>
  </w:style>
  <w:style w:type="character" w:customStyle="1" w:styleId="pers">
    <w:name w:val="pers"/>
    <w:basedOn w:val="a0"/>
    <w:rsid w:val="00EC27D4"/>
    <w:rPr>
      <w:rFonts w:ascii="Times New Roman" w:hAnsi="Times New Roman" w:cs="Times New Roman" w:hint="default"/>
      <w:b/>
      <w:bCs/>
      <w:i/>
      <w:iCs/>
      <w:sz w:val="22"/>
      <w:szCs w:val="22"/>
    </w:rPr>
  </w:style>
  <w:style w:type="character" w:customStyle="1" w:styleId="arabic">
    <w:name w:val="arabic"/>
    <w:basedOn w:val="a0"/>
    <w:rsid w:val="00EC27D4"/>
    <w:rPr>
      <w:rFonts w:ascii="Times New Roman" w:hAnsi="Times New Roman" w:cs="Times New Roman" w:hint="default"/>
    </w:rPr>
  </w:style>
  <w:style w:type="character" w:customStyle="1" w:styleId="articlec">
    <w:name w:val="articlec"/>
    <w:basedOn w:val="a0"/>
    <w:rsid w:val="00EC27D4"/>
    <w:rPr>
      <w:rFonts w:ascii="Times New Roman" w:hAnsi="Times New Roman" w:cs="Times New Roman" w:hint="default"/>
      <w:b/>
      <w:bCs/>
    </w:rPr>
  </w:style>
  <w:style w:type="character" w:customStyle="1" w:styleId="roman">
    <w:name w:val="roman"/>
    <w:basedOn w:val="a0"/>
    <w:rsid w:val="00EC27D4"/>
    <w:rPr>
      <w:rFonts w:ascii="Arial" w:hAnsi="Arial" w:cs="Arial" w:hint="default"/>
    </w:rPr>
  </w:style>
  <w:style w:type="table" w:customStyle="1" w:styleId="tablencpi">
    <w:name w:val="tablencpi"/>
    <w:basedOn w:val="a1"/>
    <w:rsid w:val="00EC27D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445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Gbinfo_u\admin\Temp\138053.htm" TargetMode="External"/><Relationship Id="rId299" Type="http://schemas.openxmlformats.org/officeDocument/2006/relationships/hyperlink" Target="file:///C:\Gbinfo_u\admin\Temp\127421.htm" TargetMode="External"/><Relationship Id="rId21" Type="http://schemas.openxmlformats.org/officeDocument/2006/relationships/hyperlink" Target="file:///C:\Gbinfo_u\admin\Temp\138053.htm" TargetMode="External"/><Relationship Id="rId63" Type="http://schemas.openxmlformats.org/officeDocument/2006/relationships/hyperlink" Target="file:///C:\Gbinfo_u\admin\Temp\138053.htm" TargetMode="External"/><Relationship Id="rId159" Type="http://schemas.openxmlformats.org/officeDocument/2006/relationships/hyperlink" Target="file:///C:\Gbinfo_u\admin\Temp\138053.htm" TargetMode="External"/><Relationship Id="rId324" Type="http://schemas.openxmlformats.org/officeDocument/2006/relationships/hyperlink" Target="file:///C:\Gbinfo_u\admin\Temp\138053.htm" TargetMode="External"/><Relationship Id="rId366" Type="http://schemas.openxmlformats.org/officeDocument/2006/relationships/hyperlink" Target="file:///C:\Gbinfo_u\admin\Temp\138053.htm" TargetMode="External"/><Relationship Id="rId170" Type="http://schemas.openxmlformats.org/officeDocument/2006/relationships/hyperlink" Target="file:///C:\Gbinfo_u\admin\Temp\127421.htm" TargetMode="External"/><Relationship Id="rId226" Type="http://schemas.openxmlformats.org/officeDocument/2006/relationships/hyperlink" Target="file:///C:\Gbinfo_u\admin\Temp\127421.htm" TargetMode="External"/><Relationship Id="rId107" Type="http://schemas.openxmlformats.org/officeDocument/2006/relationships/hyperlink" Target="file:///C:\Gbinfo_u\admin\Temp\138053.htm" TargetMode="External"/><Relationship Id="rId268" Type="http://schemas.openxmlformats.org/officeDocument/2006/relationships/hyperlink" Target="file:///C:\Gbinfo_u\admin\Temp\115605.htm" TargetMode="External"/><Relationship Id="rId289" Type="http://schemas.openxmlformats.org/officeDocument/2006/relationships/hyperlink" Target="file:///C:\Gbinfo_u\admin\Temp\127421.htm" TargetMode="External"/><Relationship Id="rId11" Type="http://schemas.openxmlformats.org/officeDocument/2006/relationships/hyperlink" Target="file:///C:\Gbinfo_u\admin\Temp\273729.htm" TargetMode="External"/><Relationship Id="rId32" Type="http://schemas.openxmlformats.org/officeDocument/2006/relationships/hyperlink" Target="file:///C:\Gbinfo_u\admin\Temp\138053.htm" TargetMode="External"/><Relationship Id="rId53" Type="http://schemas.openxmlformats.org/officeDocument/2006/relationships/hyperlink" Target="file:///C:\Gbinfo_u\admin\Temp\138053.htm" TargetMode="External"/><Relationship Id="rId74" Type="http://schemas.openxmlformats.org/officeDocument/2006/relationships/hyperlink" Target="file:///C:\Gbinfo_u\admin\Temp\138053.htm" TargetMode="External"/><Relationship Id="rId128" Type="http://schemas.openxmlformats.org/officeDocument/2006/relationships/hyperlink" Target="file:///C:\Gbinfo_u\admin\Temp\138053.htm" TargetMode="External"/><Relationship Id="rId149" Type="http://schemas.openxmlformats.org/officeDocument/2006/relationships/hyperlink" Target="file:///C:\Gbinfo_u\admin\Temp\331003.htm" TargetMode="External"/><Relationship Id="rId314" Type="http://schemas.openxmlformats.org/officeDocument/2006/relationships/hyperlink" Target="file:///C:\Gbinfo_u\admin\Temp\138053.htm" TargetMode="External"/><Relationship Id="rId335" Type="http://schemas.openxmlformats.org/officeDocument/2006/relationships/hyperlink" Target="file:///C:\Gbinfo_u\admin\Temp\138053.htm" TargetMode="External"/><Relationship Id="rId356" Type="http://schemas.openxmlformats.org/officeDocument/2006/relationships/hyperlink" Target="file:///C:\Gbinfo_u\admin\Temp\127421.htm" TargetMode="External"/><Relationship Id="rId377" Type="http://schemas.openxmlformats.org/officeDocument/2006/relationships/hyperlink" Target="file:///C:\Gbinfo_u\admin\Temp\138053.htm" TargetMode="External"/><Relationship Id="rId398" Type="http://schemas.openxmlformats.org/officeDocument/2006/relationships/hyperlink" Target="file:///C:\Gbinfo_u\admin\Temp\138053.htm" TargetMode="External"/><Relationship Id="rId5" Type="http://schemas.openxmlformats.org/officeDocument/2006/relationships/hyperlink" Target="file:///C:\Gbinfo_u\admin\Temp\177811.htm" TargetMode="External"/><Relationship Id="rId95" Type="http://schemas.openxmlformats.org/officeDocument/2006/relationships/hyperlink" Target="file:///C:\Gbinfo_u\admin\Temp\138053.htm" TargetMode="External"/><Relationship Id="rId160" Type="http://schemas.openxmlformats.org/officeDocument/2006/relationships/hyperlink" Target="file:///C:\Gbinfo_u\admin\Temp\112606.htm" TargetMode="External"/><Relationship Id="rId181" Type="http://schemas.openxmlformats.org/officeDocument/2006/relationships/hyperlink" Target="file:///C:\Gbinfo_u\admin\Temp\112606.htm" TargetMode="External"/><Relationship Id="rId216" Type="http://schemas.openxmlformats.org/officeDocument/2006/relationships/hyperlink" Target="file:///C:\Gbinfo_u\admin\Temp\138053.htm" TargetMode="External"/><Relationship Id="rId237" Type="http://schemas.openxmlformats.org/officeDocument/2006/relationships/hyperlink" Target="file:///C:\Gbinfo_u\admin\Temp\127421.htm" TargetMode="External"/><Relationship Id="rId402" Type="http://schemas.openxmlformats.org/officeDocument/2006/relationships/theme" Target="theme/theme1.xml"/><Relationship Id="rId258" Type="http://schemas.openxmlformats.org/officeDocument/2006/relationships/hyperlink" Target="file:///C:\Gbinfo_u\admin\Temp\138053.htm" TargetMode="External"/><Relationship Id="rId279" Type="http://schemas.openxmlformats.org/officeDocument/2006/relationships/hyperlink" Target="file:///C:\Gbinfo_u\admin\Temp\47909.htm" TargetMode="External"/><Relationship Id="rId22" Type="http://schemas.openxmlformats.org/officeDocument/2006/relationships/hyperlink" Target="file:///C:\Gbinfo_u\admin\Temp\138053.htm" TargetMode="External"/><Relationship Id="rId43" Type="http://schemas.openxmlformats.org/officeDocument/2006/relationships/hyperlink" Target="file:///C:\Gbinfo_u\admin\Temp\138053.htm" TargetMode="External"/><Relationship Id="rId64" Type="http://schemas.openxmlformats.org/officeDocument/2006/relationships/hyperlink" Target="file:///C:\Gbinfo_u\admin\Temp\138053.htm" TargetMode="External"/><Relationship Id="rId118" Type="http://schemas.openxmlformats.org/officeDocument/2006/relationships/hyperlink" Target="file:///C:\Gbinfo_u\admin\Temp\138053.htm" TargetMode="External"/><Relationship Id="rId139" Type="http://schemas.openxmlformats.org/officeDocument/2006/relationships/hyperlink" Target="file:///C:\Gbinfo_u\admin\Temp\138053.htm" TargetMode="External"/><Relationship Id="rId290" Type="http://schemas.openxmlformats.org/officeDocument/2006/relationships/hyperlink" Target="file:///C:\Gbinfo_u\admin\Temp\127421.htm" TargetMode="External"/><Relationship Id="rId304" Type="http://schemas.openxmlformats.org/officeDocument/2006/relationships/hyperlink" Target="file:///C:\Gbinfo_u\admin\Temp\138053.htm" TargetMode="External"/><Relationship Id="rId325" Type="http://schemas.openxmlformats.org/officeDocument/2006/relationships/hyperlink" Target="file:///C:\Gbinfo_u\admin\Temp\127421.htm" TargetMode="External"/><Relationship Id="rId346" Type="http://schemas.openxmlformats.org/officeDocument/2006/relationships/hyperlink" Target="file:///C:\Gbinfo_u\admin\Temp\127421.htm" TargetMode="External"/><Relationship Id="rId367" Type="http://schemas.openxmlformats.org/officeDocument/2006/relationships/hyperlink" Target="file:///C:\Gbinfo_u\admin\Temp\33416.htm" TargetMode="External"/><Relationship Id="rId388" Type="http://schemas.openxmlformats.org/officeDocument/2006/relationships/hyperlink" Target="file:///C:\Gbinfo_u\admin\Temp\219924.htm" TargetMode="External"/><Relationship Id="rId85" Type="http://schemas.openxmlformats.org/officeDocument/2006/relationships/hyperlink" Target="file:///C:\Gbinfo_u\admin\Temp\138053.htm" TargetMode="External"/><Relationship Id="rId150" Type="http://schemas.openxmlformats.org/officeDocument/2006/relationships/hyperlink" Target="file:///C:\Gbinfo_u\admin\Temp\228924.htm" TargetMode="External"/><Relationship Id="rId171" Type="http://schemas.openxmlformats.org/officeDocument/2006/relationships/hyperlink" Target="file:///C:\Gbinfo_u\admin\Temp\127421.htm" TargetMode="External"/><Relationship Id="rId192" Type="http://schemas.openxmlformats.org/officeDocument/2006/relationships/hyperlink" Target="file:///C:\Gbinfo_u\admin\Temp\128491.htm" TargetMode="External"/><Relationship Id="rId206" Type="http://schemas.openxmlformats.org/officeDocument/2006/relationships/hyperlink" Target="file:///C:\Gbinfo_u\admin\Temp\138053.htm" TargetMode="External"/><Relationship Id="rId227" Type="http://schemas.openxmlformats.org/officeDocument/2006/relationships/hyperlink" Target="file:///C:\Gbinfo_u\admin\Temp\138053.htm" TargetMode="External"/><Relationship Id="rId248" Type="http://schemas.openxmlformats.org/officeDocument/2006/relationships/hyperlink" Target="file:///C:\Gbinfo_u\admin\Temp\112606.htm" TargetMode="External"/><Relationship Id="rId269" Type="http://schemas.openxmlformats.org/officeDocument/2006/relationships/hyperlink" Target="file:///C:\Gbinfo_u\admin\Temp\127421.htm" TargetMode="External"/><Relationship Id="rId12" Type="http://schemas.openxmlformats.org/officeDocument/2006/relationships/hyperlink" Target="file:///C:\Gbinfo_u\admin\Temp\294184.htm" TargetMode="External"/><Relationship Id="rId33" Type="http://schemas.openxmlformats.org/officeDocument/2006/relationships/hyperlink" Target="file:///C:\Gbinfo_u\admin\Temp\138053.htm" TargetMode="External"/><Relationship Id="rId108" Type="http://schemas.openxmlformats.org/officeDocument/2006/relationships/hyperlink" Target="file:///C:\Gbinfo_u\admin\Temp\138053.htm" TargetMode="External"/><Relationship Id="rId129" Type="http://schemas.openxmlformats.org/officeDocument/2006/relationships/hyperlink" Target="file:///C:\Gbinfo_u\admin\Temp\138053.htm" TargetMode="External"/><Relationship Id="rId280" Type="http://schemas.openxmlformats.org/officeDocument/2006/relationships/hyperlink" Target="file:///C:\Gbinfo_u\admin\Temp\331444.htm" TargetMode="External"/><Relationship Id="rId315" Type="http://schemas.openxmlformats.org/officeDocument/2006/relationships/hyperlink" Target="file:///C:\Gbinfo_u\admin\Temp\138053.htm" TargetMode="External"/><Relationship Id="rId336" Type="http://schemas.openxmlformats.org/officeDocument/2006/relationships/hyperlink" Target="file:///C:\Gbinfo_u\admin\Temp\127421.htm" TargetMode="External"/><Relationship Id="rId357" Type="http://schemas.openxmlformats.org/officeDocument/2006/relationships/hyperlink" Target="file:///C:\Gbinfo_u\admin\Temp\138053.htm" TargetMode="External"/><Relationship Id="rId54" Type="http://schemas.openxmlformats.org/officeDocument/2006/relationships/hyperlink" Target="file:///C:\Gbinfo_u\admin\Temp\138053.htm" TargetMode="External"/><Relationship Id="rId75" Type="http://schemas.openxmlformats.org/officeDocument/2006/relationships/hyperlink" Target="file:///C:\Gbinfo_u\admin\Temp\138053.htm" TargetMode="External"/><Relationship Id="rId96" Type="http://schemas.openxmlformats.org/officeDocument/2006/relationships/hyperlink" Target="file:///C:\Gbinfo_u\admin\Temp\138053.htm" TargetMode="External"/><Relationship Id="rId140" Type="http://schemas.openxmlformats.org/officeDocument/2006/relationships/hyperlink" Target="file:///C:\Gbinfo_u\admin\Temp\138053.htm" TargetMode="External"/><Relationship Id="rId161" Type="http://schemas.openxmlformats.org/officeDocument/2006/relationships/hyperlink" Target="file:///C:\Gbinfo_u\admin\Temp\138053.htm" TargetMode="External"/><Relationship Id="rId182" Type="http://schemas.openxmlformats.org/officeDocument/2006/relationships/hyperlink" Target="file:///C:\Gbinfo_u\admin\Temp\112606.htm" TargetMode="External"/><Relationship Id="rId217" Type="http://schemas.openxmlformats.org/officeDocument/2006/relationships/hyperlink" Target="file:///C:\Gbinfo_u\admin\Temp\138053.htm" TargetMode="External"/><Relationship Id="rId378" Type="http://schemas.openxmlformats.org/officeDocument/2006/relationships/hyperlink" Target="file:///C:\Gbinfo_u\admin\Temp\128491.htm" TargetMode="External"/><Relationship Id="rId399" Type="http://schemas.openxmlformats.org/officeDocument/2006/relationships/hyperlink" Target="file:///C:\Gbinfo_u\admin\Temp\138053.htm" TargetMode="External"/><Relationship Id="rId6" Type="http://schemas.openxmlformats.org/officeDocument/2006/relationships/hyperlink" Target="file:///C:\Gbinfo_u\admin\Temp\187016.htm" TargetMode="External"/><Relationship Id="rId238" Type="http://schemas.openxmlformats.org/officeDocument/2006/relationships/hyperlink" Target="file:///C:\Gbinfo_u\admin\Temp\127421.htm" TargetMode="External"/><Relationship Id="rId259" Type="http://schemas.openxmlformats.org/officeDocument/2006/relationships/hyperlink" Target="file:///C:\Gbinfo_u\admin\Temp\16256.htm" TargetMode="External"/><Relationship Id="rId23" Type="http://schemas.openxmlformats.org/officeDocument/2006/relationships/hyperlink" Target="file:///C:\Gbinfo_u\admin\Temp\138053.htm" TargetMode="External"/><Relationship Id="rId119" Type="http://schemas.openxmlformats.org/officeDocument/2006/relationships/hyperlink" Target="file:///C:\Gbinfo_u\admin\Temp\138053.htm" TargetMode="External"/><Relationship Id="rId270" Type="http://schemas.openxmlformats.org/officeDocument/2006/relationships/hyperlink" Target="file:///C:\Gbinfo_u\admin\Temp\127421.htm" TargetMode="External"/><Relationship Id="rId291" Type="http://schemas.openxmlformats.org/officeDocument/2006/relationships/hyperlink" Target="file:///C:\Gbinfo_u\admin\Temp\127421.htm" TargetMode="External"/><Relationship Id="rId305" Type="http://schemas.openxmlformats.org/officeDocument/2006/relationships/hyperlink" Target="file:///C:\Gbinfo_u\admin\Temp\138053.htm" TargetMode="External"/><Relationship Id="rId326" Type="http://schemas.openxmlformats.org/officeDocument/2006/relationships/hyperlink" Target="file:///C:\Gbinfo_u\admin\Temp\138053.htm" TargetMode="External"/><Relationship Id="rId347" Type="http://schemas.openxmlformats.org/officeDocument/2006/relationships/hyperlink" Target="file:///C:\Gbinfo_u\admin\Temp\138053.htm" TargetMode="External"/><Relationship Id="rId44" Type="http://schemas.openxmlformats.org/officeDocument/2006/relationships/hyperlink" Target="file:///C:\Gbinfo_u\admin\Temp\138053.htm" TargetMode="External"/><Relationship Id="rId65" Type="http://schemas.openxmlformats.org/officeDocument/2006/relationships/hyperlink" Target="file:///C:\Gbinfo_u\admin\Temp\138053.htm" TargetMode="External"/><Relationship Id="rId86" Type="http://schemas.openxmlformats.org/officeDocument/2006/relationships/hyperlink" Target="file:///C:\Gbinfo_u\admin\Temp\138053.htm" TargetMode="External"/><Relationship Id="rId130" Type="http://schemas.openxmlformats.org/officeDocument/2006/relationships/hyperlink" Target="file:///C:\Gbinfo_u\admin\Temp\138053.htm" TargetMode="External"/><Relationship Id="rId151" Type="http://schemas.openxmlformats.org/officeDocument/2006/relationships/hyperlink" Target="file:///C:\Gbinfo_u\admin\Temp\112606.htm" TargetMode="External"/><Relationship Id="rId368" Type="http://schemas.openxmlformats.org/officeDocument/2006/relationships/hyperlink" Target="file:///C:\Gbinfo_u\admin\Temp\138053.htm" TargetMode="External"/><Relationship Id="rId389" Type="http://schemas.openxmlformats.org/officeDocument/2006/relationships/hyperlink" Target="file:///C:\Gbinfo_u\admin\Temp\176527.htm" TargetMode="External"/><Relationship Id="rId172" Type="http://schemas.openxmlformats.org/officeDocument/2006/relationships/hyperlink" Target="file:///C:\Gbinfo_u\admin\Temp\127421.htm" TargetMode="External"/><Relationship Id="rId193" Type="http://schemas.openxmlformats.org/officeDocument/2006/relationships/hyperlink" Target="file:///C:\Gbinfo_u\admin\Temp\128491.htm" TargetMode="External"/><Relationship Id="rId207" Type="http://schemas.openxmlformats.org/officeDocument/2006/relationships/hyperlink" Target="file:///C:\Gbinfo_u\admin\Temp\127421.htm" TargetMode="External"/><Relationship Id="rId228" Type="http://schemas.openxmlformats.org/officeDocument/2006/relationships/hyperlink" Target="file:///C:\Gbinfo_u\admin\Temp\138053.htm" TargetMode="External"/><Relationship Id="rId249" Type="http://schemas.openxmlformats.org/officeDocument/2006/relationships/hyperlink" Target="file:///C:\Gbinfo_u\admin\Temp\112606.htm" TargetMode="External"/><Relationship Id="rId13" Type="http://schemas.openxmlformats.org/officeDocument/2006/relationships/hyperlink" Target="file:///C:\Gbinfo_u\admin\Temp\325414.htm" TargetMode="External"/><Relationship Id="rId109" Type="http://schemas.openxmlformats.org/officeDocument/2006/relationships/hyperlink" Target="file:///C:\Gbinfo_u\admin\Temp\138053.htm" TargetMode="External"/><Relationship Id="rId260" Type="http://schemas.openxmlformats.org/officeDocument/2006/relationships/hyperlink" Target="file:///C:\Gbinfo_u\admin\Temp\138053.htm" TargetMode="External"/><Relationship Id="rId281" Type="http://schemas.openxmlformats.org/officeDocument/2006/relationships/hyperlink" Target="file:///C:\Gbinfo_u\admin\Temp\127421.htm" TargetMode="External"/><Relationship Id="rId316" Type="http://schemas.openxmlformats.org/officeDocument/2006/relationships/hyperlink" Target="file:///C:\Gbinfo_u\admin\Temp\138053.htm" TargetMode="External"/><Relationship Id="rId337" Type="http://schemas.openxmlformats.org/officeDocument/2006/relationships/hyperlink" Target="file:///C:\Gbinfo_u\admin\Temp\291032.htm" TargetMode="External"/><Relationship Id="rId34" Type="http://schemas.openxmlformats.org/officeDocument/2006/relationships/hyperlink" Target="file:///C:\Gbinfo_u\admin\Temp\138053.htm" TargetMode="External"/><Relationship Id="rId55" Type="http://schemas.openxmlformats.org/officeDocument/2006/relationships/hyperlink" Target="file:///C:\Gbinfo_u\admin\Temp\138053.htm" TargetMode="External"/><Relationship Id="rId76" Type="http://schemas.openxmlformats.org/officeDocument/2006/relationships/hyperlink" Target="file:///C:\Gbinfo_u\admin\Temp\138053.htm" TargetMode="External"/><Relationship Id="rId97" Type="http://schemas.openxmlformats.org/officeDocument/2006/relationships/hyperlink" Target="file:///C:\Gbinfo_u\admin\Temp\138053.htm" TargetMode="External"/><Relationship Id="rId120" Type="http://schemas.openxmlformats.org/officeDocument/2006/relationships/hyperlink" Target="file:///C:\Gbinfo_u\admin\Temp\138053.htm" TargetMode="External"/><Relationship Id="rId141" Type="http://schemas.openxmlformats.org/officeDocument/2006/relationships/hyperlink" Target="file:///C:\Gbinfo_u\admin\Temp\112606.htm" TargetMode="External"/><Relationship Id="rId358" Type="http://schemas.openxmlformats.org/officeDocument/2006/relationships/hyperlink" Target="file:///C:\Gbinfo_u\admin\Temp\138053.htm" TargetMode="External"/><Relationship Id="rId379" Type="http://schemas.openxmlformats.org/officeDocument/2006/relationships/hyperlink" Target="file:///C:\Gbinfo_u\admin\Temp\194058.htm" TargetMode="External"/><Relationship Id="rId7" Type="http://schemas.openxmlformats.org/officeDocument/2006/relationships/hyperlink" Target="file:///C:\Gbinfo_u\admin\Temp\187016.htm" TargetMode="External"/><Relationship Id="rId162" Type="http://schemas.openxmlformats.org/officeDocument/2006/relationships/hyperlink" Target="file:///C:\Gbinfo_u\admin\Temp\112606.htm" TargetMode="External"/><Relationship Id="rId183" Type="http://schemas.openxmlformats.org/officeDocument/2006/relationships/hyperlink" Target="file:///C:\Gbinfo_u\admin\Temp\181993.htm" TargetMode="External"/><Relationship Id="rId218" Type="http://schemas.openxmlformats.org/officeDocument/2006/relationships/hyperlink" Target="file:///C:\Gbinfo_u\admin\Temp\115605.htm" TargetMode="External"/><Relationship Id="rId239" Type="http://schemas.openxmlformats.org/officeDocument/2006/relationships/hyperlink" Target="file:///C:\Gbinfo_u\admin\Temp\138053.htm" TargetMode="External"/><Relationship Id="rId390" Type="http://schemas.openxmlformats.org/officeDocument/2006/relationships/hyperlink" Target="file:///C:\Gbinfo_u\admin\Temp\138053.htm" TargetMode="External"/><Relationship Id="rId250" Type="http://schemas.openxmlformats.org/officeDocument/2006/relationships/hyperlink" Target="file:///C:\Gbinfo_u\admin\Temp\127421.htm" TargetMode="External"/><Relationship Id="rId271" Type="http://schemas.openxmlformats.org/officeDocument/2006/relationships/hyperlink" Target="file:///C:\Gbinfo_u\admin\Temp\127421.htm" TargetMode="External"/><Relationship Id="rId292" Type="http://schemas.openxmlformats.org/officeDocument/2006/relationships/hyperlink" Target="file:///C:\Gbinfo_u\admin\Temp\138053.htm" TargetMode="External"/><Relationship Id="rId306" Type="http://schemas.openxmlformats.org/officeDocument/2006/relationships/hyperlink" Target="file:///C:\Gbinfo_u\admin\Temp\138053.htm" TargetMode="External"/><Relationship Id="rId24" Type="http://schemas.openxmlformats.org/officeDocument/2006/relationships/hyperlink" Target="file:///C:\Gbinfo_u\admin\Temp\138053.htm" TargetMode="External"/><Relationship Id="rId45" Type="http://schemas.openxmlformats.org/officeDocument/2006/relationships/hyperlink" Target="file:///C:\Gbinfo_u\admin\Temp\138053.htm" TargetMode="External"/><Relationship Id="rId66" Type="http://schemas.openxmlformats.org/officeDocument/2006/relationships/hyperlink" Target="file:///C:\Gbinfo_u\admin\Temp\138053.htm" TargetMode="External"/><Relationship Id="rId87" Type="http://schemas.openxmlformats.org/officeDocument/2006/relationships/hyperlink" Target="file:///C:\Gbinfo_u\admin\Temp\138053.htm" TargetMode="External"/><Relationship Id="rId110" Type="http://schemas.openxmlformats.org/officeDocument/2006/relationships/hyperlink" Target="file:///C:\Gbinfo_u\admin\Temp\138053.htm" TargetMode="External"/><Relationship Id="rId131" Type="http://schemas.openxmlformats.org/officeDocument/2006/relationships/hyperlink" Target="file:///C:\Gbinfo_u\admin\Temp\138053.htm" TargetMode="External"/><Relationship Id="rId327" Type="http://schemas.openxmlformats.org/officeDocument/2006/relationships/hyperlink" Target="file:///C:\Gbinfo_u\admin\Temp\138053.htm" TargetMode="External"/><Relationship Id="rId348" Type="http://schemas.openxmlformats.org/officeDocument/2006/relationships/hyperlink" Target="file:///C:\Gbinfo_u\admin\Temp\127421.htm" TargetMode="External"/><Relationship Id="rId369" Type="http://schemas.openxmlformats.org/officeDocument/2006/relationships/hyperlink" Target="file:///C:\Gbinfo_u\admin\Temp\138053.htm" TargetMode="External"/><Relationship Id="rId152" Type="http://schemas.openxmlformats.org/officeDocument/2006/relationships/hyperlink" Target="file:///C:\Gbinfo_u\admin\Temp\127421.htm" TargetMode="External"/><Relationship Id="rId173" Type="http://schemas.openxmlformats.org/officeDocument/2006/relationships/hyperlink" Target="file:///C:\Gbinfo_u\admin\Temp\138053.htm" TargetMode="External"/><Relationship Id="rId194" Type="http://schemas.openxmlformats.org/officeDocument/2006/relationships/hyperlink" Target="file:///C:\Gbinfo_u\admin\Temp\95866.htm" TargetMode="External"/><Relationship Id="rId208" Type="http://schemas.openxmlformats.org/officeDocument/2006/relationships/hyperlink" Target="file:///C:\Gbinfo_u\admin\Temp\127421.htm" TargetMode="External"/><Relationship Id="rId229" Type="http://schemas.openxmlformats.org/officeDocument/2006/relationships/hyperlink" Target="file:///C:\Gbinfo_u\admin\Temp\127421.htm" TargetMode="External"/><Relationship Id="rId380" Type="http://schemas.openxmlformats.org/officeDocument/2006/relationships/hyperlink" Target="file:///C:\Gbinfo_u\admin\Temp\127421.htm" TargetMode="External"/><Relationship Id="rId240" Type="http://schemas.openxmlformats.org/officeDocument/2006/relationships/hyperlink" Target="file:///C:\Gbinfo_u\admin\Temp\138053.htm" TargetMode="External"/><Relationship Id="rId261" Type="http://schemas.openxmlformats.org/officeDocument/2006/relationships/hyperlink" Target="file:///C:\Gbinfo_u\admin\Temp\112606.htm" TargetMode="External"/><Relationship Id="rId14" Type="http://schemas.openxmlformats.org/officeDocument/2006/relationships/hyperlink" Target="file:///C:\Gbinfo_u\admin\Temp\331444.htm" TargetMode="External"/><Relationship Id="rId35" Type="http://schemas.openxmlformats.org/officeDocument/2006/relationships/hyperlink" Target="file:///C:\Gbinfo_u\admin\Temp\138053.htm" TargetMode="External"/><Relationship Id="rId56" Type="http://schemas.openxmlformats.org/officeDocument/2006/relationships/hyperlink" Target="file:///C:\Gbinfo_u\admin\Temp\138053.htm" TargetMode="External"/><Relationship Id="rId77" Type="http://schemas.openxmlformats.org/officeDocument/2006/relationships/hyperlink" Target="file:///C:\Gbinfo_u\admin\Temp\138053.htm" TargetMode="External"/><Relationship Id="rId100" Type="http://schemas.openxmlformats.org/officeDocument/2006/relationships/hyperlink" Target="file:///C:\Gbinfo_u\admin\Temp\138053.htm" TargetMode="External"/><Relationship Id="rId282" Type="http://schemas.openxmlformats.org/officeDocument/2006/relationships/hyperlink" Target="file:///C:\Gbinfo_u\admin\Temp\127421.htm" TargetMode="External"/><Relationship Id="rId317" Type="http://schemas.openxmlformats.org/officeDocument/2006/relationships/hyperlink" Target="file:///C:\Gbinfo_u\admin\Temp\138053.htm" TargetMode="External"/><Relationship Id="rId338" Type="http://schemas.openxmlformats.org/officeDocument/2006/relationships/hyperlink" Target="file:///C:\Gbinfo_u\admin\Temp\127421.htm" TargetMode="External"/><Relationship Id="rId359" Type="http://schemas.openxmlformats.org/officeDocument/2006/relationships/hyperlink" Target="file:///C:\Gbinfo_u\admin\Temp\138053.htm" TargetMode="External"/><Relationship Id="rId8" Type="http://schemas.openxmlformats.org/officeDocument/2006/relationships/hyperlink" Target="file:///C:\Gbinfo_u\admin\Temp\203564.htm" TargetMode="External"/><Relationship Id="rId98" Type="http://schemas.openxmlformats.org/officeDocument/2006/relationships/hyperlink" Target="file:///C:\Gbinfo_u\admin\Temp\138053.htm" TargetMode="External"/><Relationship Id="rId121" Type="http://schemas.openxmlformats.org/officeDocument/2006/relationships/hyperlink" Target="file:///C:\Gbinfo_u\admin\Temp\138053.htm" TargetMode="External"/><Relationship Id="rId142" Type="http://schemas.openxmlformats.org/officeDocument/2006/relationships/hyperlink" Target="file:///C:\Gbinfo_u\admin\Temp\138053.htm" TargetMode="External"/><Relationship Id="rId163" Type="http://schemas.openxmlformats.org/officeDocument/2006/relationships/hyperlink" Target="file:///C:\Gbinfo_u\admin\Temp\138053.htm" TargetMode="External"/><Relationship Id="rId184" Type="http://schemas.openxmlformats.org/officeDocument/2006/relationships/hyperlink" Target="file:///C:\Gbinfo_u\admin\Temp\32170.htm" TargetMode="External"/><Relationship Id="rId219" Type="http://schemas.openxmlformats.org/officeDocument/2006/relationships/hyperlink" Target="file:///C:\Gbinfo_u\admin\Temp\138053.htm" TargetMode="External"/><Relationship Id="rId370" Type="http://schemas.openxmlformats.org/officeDocument/2006/relationships/hyperlink" Target="file:///C:\Gbinfo_u\admin\Temp\138053.htm" TargetMode="External"/><Relationship Id="rId391" Type="http://schemas.openxmlformats.org/officeDocument/2006/relationships/hyperlink" Target="file:///C:\Gbinfo_u\admin\Temp\149920.htm" TargetMode="External"/><Relationship Id="rId230" Type="http://schemas.openxmlformats.org/officeDocument/2006/relationships/hyperlink" Target="file:///C:\Gbinfo_u\admin\Temp\127421.htm" TargetMode="External"/><Relationship Id="rId251" Type="http://schemas.openxmlformats.org/officeDocument/2006/relationships/hyperlink" Target="file:///C:\Gbinfo_u\admin\Temp\72740.htm" TargetMode="External"/><Relationship Id="rId25" Type="http://schemas.openxmlformats.org/officeDocument/2006/relationships/hyperlink" Target="file:///C:\Gbinfo_u\admin\Temp\138053.htm" TargetMode="External"/><Relationship Id="rId46" Type="http://schemas.openxmlformats.org/officeDocument/2006/relationships/hyperlink" Target="file:///C:\Gbinfo_u\admin\Temp\138053.htm" TargetMode="External"/><Relationship Id="rId67" Type="http://schemas.openxmlformats.org/officeDocument/2006/relationships/hyperlink" Target="file:///C:\Gbinfo_u\admin\Temp\138053.htm" TargetMode="External"/><Relationship Id="rId272" Type="http://schemas.openxmlformats.org/officeDocument/2006/relationships/hyperlink" Target="file:///C:\Gbinfo_u\admin\Temp\127421.htm" TargetMode="External"/><Relationship Id="rId293" Type="http://schemas.openxmlformats.org/officeDocument/2006/relationships/hyperlink" Target="file:///C:\Gbinfo_u\admin\Temp\33427.htm" TargetMode="External"/><Relationship Id="rId307" Type="http://schemas.openxmlformats.org/officeDocument/2006/relationships/hyperlink" Target="file:///C:\Gbinfo_u\admin\Temp\138053.htm" TargetMode="External"/><Relationship Id="rId328" Type="http://schemas.openxmlformats.org/officeDocument/2006/relationships/hyperlink" Target="file:///C:\Gbinfo_u\admin\Temp\127421.htm" TargetMode="External"/><Relationship Id="rId349" Type="http://schemas.openxmlformats.org/officeDocument/2006/relationships/hyperlink" Target="file:///C:\Gbinfo_u\admin\Temp\138053.htm" TargetMode="External"/><Relationship Id="rId88" Type="http://schemas.openxmlformats.org/officeDocument/2006/relationships/hyperlink" Target="file:///C:\Gbinfo_u\admin\Temp\138053.htm" TargetMode="External"/><Relationship Id="rId111" Type="http://schemas.openxmlformats.org/officeDocument/2006/relationships/hyperlink" Target="file:///C:\Gbinfo_u\admin\Temp\138053.htm" TargetMode="External"/><Relationship Id="rId132" Type="http://schemas.openxmlformats.org/officeDocument/2006/relationships/hyperlink" Target="file:///C:\Gbinfo_u\admin\Temp\138053.htm" TargetMode="External"/><Relationship Id="rId153" Type="http://schemas.openxmlformats.org/officeDocument/2006/relationships/hyperlink" Target="file:///C:\Gbinfo_u\admin\Temp\138053.htm" TargetMode="External"/><Relationship Id="rId174" Type="http://schemas.openxmlformats.org/officeDocument/2006/relationships/hyperlink" Target="file:///C:\Gbinfo_u\admin\Temp\138053.htm" TargetMode="External"/><Relationship Id="rId195" Type="http://schemas.openxmlformats.org/officeDocument/2006/relationships/hyperlink" Target="file:///C:\Gbinfo_u\admin\Temp\149920.htm" TargetMode="External"/><Relationship Id="rId209" Type="http://schemas.openxmlformats.org/officeDocument/2006/relationships/hyperlink" Target="file:///C:\Gbinfo_u\admin\Temp\138053.htm" TargetMode="External"/><Relationship Id="rId360" Type="http://schemas.openxmlformats.org/officeDocument/2006/relationships/hyperlink" Target="file:///C:\Gbinfo_u\admin\Temp\127421.htm" TargetMode="External"/><Relationship Id="rId381" Type="http://schemas.openxmlformats.org/officeDocument/2006/relationships/hyperlink" Target="file:///C:\Gbinfo_u\admin\Temp\95866.htm" TargetMode="External"/><Relationship Id="rId220" Type="http://schemas.openxmlformats.org/officeDocument/2006/relationships/hyperlink" Target="file:///C:\Gbinfo_u\admin\Temp\127421.htm" TargetMode="External"/><Relationship Id="rId241" Type="http://schemas.openxmlformats.org/officeDocument/2006/relationships/hyperlink" Target="file:///C:\Gbinfo_u\admin\Temp\127421.htm" TargetMode="External"/><Relationship Id="rId15" Type="http://schemas.openxmlformats.org/officeDocument/2006/relationships/hyperlink" Target="file:///C:\Gbinfo_u\admin\Temp\177633.htm" TargetMode="External"/><Relationship Id="rId36" Type="http://schemas.openxmlformats.org/officeDocument/2006/relationships/hyperlink" Target="file:///C:\Gbinfo_u\admin\Temp\138053.htm" TargetMode="External"/><Relationship Id="rId57" Type="http://schemas.openxmlformats.org/officeDocument/2006/relationships/hyperlink" Target="file:///C:\Gbinfo_u\admin\Temp\138053.htm" TargetMode="External"/><Relationship Id="rId262" Type="http://schemas.openxmlformats.org/officeDocument/2006/relationships/hyperlink" Target="file:///C:\Gbinfo_u\admin\Temp\127421.htm" TargetMode="External"/><Relationship Id="rId283" Type="http://schemas.openxmlformats.org/officeDocument/2006/relationships/hyperlink" Target="file:///C:\Gbinfo_u\admin\Temp\127421.htm" TargetMode="External"/><Relationship Id="rId318" Type="http://schemas.openxmlformats.org/officeDocument/2006/relationships/hyperlink" Target="file:///C:\Gbinfo_u\admin\Temp\138053.htm" TargetMode="External"/><Relationship Id="rId339" Type="http://schemas.openxmlformats.org/officeDocument/2006/relationships/hyperlink" Target="file:///C:\Gbinfo_u\admin\Temp\138053.htm" TargetMode="External"/><Relationship Id="rId78" Type="http://schemas.openxmlformats.org/officeDocument/2006/relationships/hyperlink" Target="file:///C:\Gbinfo_u\admin\Temp\138053.htm" TargetMode="External"/><Relationship Id="rId99" Type="http://schemas.openxmlformats.org/officeDocument/2006/relationships/hyperlink" Target="file:///C:\Gbinfo_u\admin\Temp\138053.htm" TargetMode="External"/><Relationship Id="rId101" Type="http://schemas.openxmlformats.org/officeDocument/2006/relationships/hyperlink" Target="file:///C:\Gbinfo_u\admin\Temp\138053.htm" TargetMode="External"/><Relationship Id="rId122" Type="http://schemas.openxmlformats.org/officeDocument/2006/relationships/hyperlink" Target="file:///C:\Gbinfo_u\admin\Temp\138053.htm" TargetMode="External"/><Relationship Id="rId143" Type="http://schemas.openxmlformats.org/officeDocument/2006/relationships/hyperlink" Target="file:///C:\Gbinfo_u\admin\Temp\112606.htm" TargetMode="External"/><Relationship Id="rId164" Type="http://schemas.openxmlformats.org/officeDocument/2006/relationships/hyperlink" Target="file:///C:\Gbinfo_u\admin\Temp\33427.htm" TargetMode="External"/><Relationship Id="rId185" Type="http://schemas.openxmlformats.org/officeDocument/2006/relationships/hyperlink" Target="file:///C:\Gbinfo_u\admin\Temp\128491.htm" TargetMode="External"/><Relationship Id="rId350" Type="http://schemas.openxmlformats.org/officeDocument/2006/relationships/hyperlink" Target="file:///C:\Gbinfo_u\admin\Temp\127421.htm" TargetMode="External"/><Relationship Id="rId371" Type="http://schemas.openxmlformats.org/officeDocument/2006/relationships/hyperlink" Target="file:///C:\Gbinfo_u\admin\Temp\138053.htm" TargetMode="External"/><Relationship Id="rId9" Type="http://schemas.openxmlformats.org/officeDocument/2006/relationships/hyperlink" Target="file:///C:\Gbinfo_u\admin\Temp\253755.htm" TargetMode="External"/><Relationship Id="rId210" Type="http://schemas.openxmlformats.org/officeDocument/2006/relationships/hyperlink" Target="file:///C:\Gbinfo_u\admin\Temp\115605.htm" TargetMode="External"/><Relationship Id="rId392" Type="http://schemas.openxmlformats.org/officeDocument/2006/relationships/hyperlink" Target="file:///C:\Gbinfo_u\admin\Temp\32590.htm" TargetMode="External"/><Relationship Id="rId26" Type="http://schemas.openxmlformats.org/officeDocument/2006/relationships/hyperlink" Target="file:///C:\Gbinfo_u\admin\Temp\138053.htm" TargetMode="External"/><Relationship Id="rId231" Type="http://schemas.openxmlformats.org/officeDocument/2006/relationships/hyperlink" Target="file:///C:\Gbinfo_u\admin\Temp\138053.htm" TargetMode="External"/><Relationship Id="rId252" Type="http://schemas.openxmlformats.org/officeDocument/2006/relationships/hyperlink" Target="file:///C:\Gbinfo_u\admin\Temp\127421.htm" TargetMode="External"/><Relationship Id="rId273" Type="http://schemas.openxmlformats.org/officeDocument/2006/relationships/hyperlink" Target="file:///C:\Gbinfo_u\admin\Temp\138053.htm" TargetMode="External"/><Relationship Id="rId294" Type="http://schemas.openxmlformats.org/officeDocument/2006/relationships/hyperlink" Target="file:///C:\Gbinfo_u\admin\Temp\33427.htm" TargetMode="External"/><Relationship Id="rId308" Type="http://schemas.openxmlformats.org/officeDocument/2006/relationships/hyperlink" Target="file:///C:\Gbinfo_u\admin\Temp\291032.htm" TargetMode="External"/><Relationship Id="rId329" Type="http://schemas.openxmlformats.org/officeDocument/2006/relationships/hyperlink" Target="file:///C:\Gbinfo_u\admin\Temp\127421.htm" TargetMode="External"/><Relationship Id="rId47" Type="http://schemas.openxmlformats.org/officeDocument/2006/relationships/hyperlink" Target="file:///C:\Gbinfo_u\admin\Temp\138053.htm" TargetMode="External"/><Relationship Id="rId68" Type="http://schemas.openxmlformats.org/officeDocument/2006/relationships/hyperlink" Target="file:///C:\Gbinfo_u\admin\Temp\138053.htm" TargetMode="External"/><Relationship Id="rId89" Type="http://schemas.openxmlformats.org/officeDocument/2006/relationships/hyperlink" Target="file:///C:\Gbinfo_u\admin\Temp\138053.htm" TargetMode="External"/><Relationship Id="rId112" Type="http://schemas.openxmlformats.org/officeDocument/2006/relationships/hyperlink" Target="file:///C:\Gbinfo_u\admin\Temp\138053.htm" TargetMode="External"/><Relationship Id="rId133" Type="http://schemas.openxmlformats.org/officeDocument/2006/relationships/hyperlink" Target="file:///C:\Gbinfo_u\admin\Temp\138053.htm" TargetMode="External"/><Relationship Id="rId154" Type="http://schemas.openxmlformats.org/officeDocument/2006/relationships/hyperlink" Target="file:///C:\Gbinfo_u\admin\Temp\138053.htm" TargetMode="External"/><Relationship Id="rId175" Type="http://schemas.openxmlformats.org/officeDocument/2006/relationships/hyperlink" Target="file:///C:\Gbinfo_u\admin\Temp\138053.htm" TargetMode="External"/><Relationship Id="rId340" Type="http://schemas.openxmlformats.org/officeDocument/2006/relationships/hyperlink" Target="file:///C:\Gbinfo_u\admin\Temp\138053.htm" TargetMode="External"/><Relationship Id="rId361" Type="http://schemas.openxmlformats.org/officeDocument/2006/relationships/hyperlink" Target="file:///C:\Gbinfo_u\admin\Temp\127421.htm" TargetMode="External"/><Relationship Id="rId196" Type="http://schemas.openxmlformats.org/officeDocument/2006/relationships/hyperlink" Target="file:///C:\Gbinfo_u\admin\Temp\127421.htm" TargetMode="External"/><Relationship Id="rId200" Type="http://schemas.openxmlformats.org/officeDocument/2006/relationships/hyperlink" Target="file:///C:\Gbinfo_u\admin\Temp\194058.htm" TargetMode="External"/><Relationship Id="rId382" Type="http://schemas.openxmlformats.org/officeDocument/2006/relationships/hyperlink" Target="file:///C:\Gbinfo_u\admin\Temp\47276.htm" TargetMode="External"/><Relationship Id="rId16" Type="http://schemas.openxmlformats.org/officeDocument/2006/relationships/hyperlink" Target="file:///C:\Gbinfo_u\admin\Temp\197217.htm" TargetMode="External"/><Relationship Id="rId221" Type="http://schemas.openxmlformats.org/officeDocument/2006/relationships/hyperlink" Target="file:///C:\Gbinfo_u\admin\Temp\127421.htm" TargetMode="External"/><Relationship Id="rId242" Type="http://schemas.openxmlformats.org/officeDocument/2006/relationships/hyperlink" Target="file:///C:\Gbinfo_u\admin\Temp\214153.htm" TargetMode="External"/><Relationship Id="rId263" Type="http://schemas.openxmlformats.org/officeDocument/2006/relationships/hyperlink" Target="file:///C:\Gbinfo_u\admin\Temp\112606.htm" TargetMode="External"/><Relationship Id="rId284" Type="http://schemas.openxmlformats.org/officeDocument/2006/relationships/hyperlink" Target="file:///C:\Gbinfo_u\admin\Temp\162251.htm" TargetMode="External"/><Relationship Id="rId319" Type="http://schemas.openxmlformats.org/officeDocument/2006/relationships/hyperlink" Target="file:///C:\Gbinfo_u\admin\Temp\33427.htm" TargetMode="External"/><Relationship Id="rId37" Type="http://schemas.openxmlformats.org/officeDocument/2006/relationships/hyperlink" Target="file:///C:\Gbinfo_u\admin\Temp\138053.htm" TargetMode="External"/><Relationship Id="rId58" Type="http://schemas.openxmlformats.org/officeDocument/2006/relationships/hyperlink" Target="file:///C:\Gbinfo_u\admin\Temp\138053.htm" TargetMode="External"/><Relationship Id="rId79" Type="http://schemas.openxmlformats.org/officeDocument/2006/relationships/hyperlink" Target="file:///C:\Gbinfo_u\admin\Temp\138053.htm" TargetMode="External"/><Relationship Id="rId102" Type="http://schemas.openxmlformats.org/officeDocument/2006/relationships/hyperlink" Target="file:///C:\Gbinfo_u\admin\Temp\138053.htm" TargetMode="External"/><Relationship Id="rId123" Type="http://schemas.openxmlformats.org/officeDocument/2006/relationships/hyperlink" Target="file:///C:\Gbinfo_u\admin\Temp\138053.htm" TargetMode="External"/><Relationship Id="rId144" Type="http://schemas.openxmlformats.org/officeDocument/2006/relationships/hyperlink" Target="file:///C:\Gbinfo_u\admin\Temp\138053.htm" TargetMode="External"/><Relationship Id="rId330" Type="http://schemas.openxmlformats.org/officeDocument/2006/relationships/hyperlink" Target="file:///C:\Gbinfo_u\admin\Temp\138053.htm" TargetMode="External"/><Relationship Id="rId90" Type="http://schemas.openxmlformats.org/officeDocument/2006/relationships/hyperlink" Target="file:///C:\Gbinfo_u\admin\Temp\138053.htm" TargetMode="External"/><Relationship Id="rId165" Type="http://schemas.openxmlformats.org/officeDocument/2006/relationships/hyperlink" Target="file:///C:\Gbinfo_u\admin\Temp\138053.htm" TargetMode="External"/><Relationship Id="rId186" Type="http://schemas.openxmlformats.org/officeDocument/2006/relationships/hyperlink" Target="file:///C:\Gbinfo_u\admin\Temp\128491.htm" TargetMode="External"/><Relationship Id="rId351" Type="http://schemas.openxmlformats.org/officeDocument/2006/relationships/hyperlink" Target="file:///C:\Gbinfo_u\admin\Temp\138053.htm" TargetMode="External"/><Relationship Id="rId372" Type="http://schemas.openxmlformats.org/officeDocument/2006/relationships/hyperlink" Target="file:///C:\Gbinfo_u\admin\Temp\128491.htm" TargetMode="External"/><Relationship Id="rId393" Type="http://schemas.openxmlformats.org/officeDocument/2006/relationships/hyperlink" Target="file:///C:\Gbinfo_u\admin\Temp\33411.htm" TargetMode="External"/><Relationship Id="rId211" Type="http://schemas.openxmlformats.org/officeDocument/2006/relationships/hyperlink" Target="file:///C:\Gbinfo_u\admin\Temp\115605.htm" TargetMode="External"/><Relationship Id="rId232" Type="http://schemas.openxmlformats.org/officeDocument/2006/relationships/hyperlink" Target="file:///C:\Gbinfo_u\admin\Temp\127421.htm" TargetMode="External"/><Relationship Id="rId253" Type="http://schemas.openxmlformats.org/officeDocument/2006/relationships/hyperlink" Target="file:///C:\Gbinfo_u\admin\Temp\128491.htm" TargetMode="External"/><Relationship Id="rId274" Type="http://schemas.openxmlformats.org/officeDocument/2006/relationships/hyperlink" Target="file:///C:\Gbinfo_u\admin\Temp\138053.htm" TargetMode="External"/><Relationship Id="rId295" Type="http://schemas.openxmlformats.org/officeDocument/2006/relationships/hyperlink" Target="file:///C:\Gbinfo_u\admin\Temp\127421.htm" TargetMode="External"/><Relationship Id="rId309" Type="http://schemas.openxmlformats.org/officeDocument/2006/relationships/hyperlink" Target="file:///C:\Gbinfo_u\admin\Temp\138053.htm" TargetMode="External"/><Relationship Id="rId27" Type="http://schemas.openxmlformats.org/officeDocument/2006/relationships/hyperlink" Target="file:///C:\Gbinfo_u\admin\Temp\138053.htm" TargetMode="External"/><Relationship Id="rId48" Type="http://schemas.openxmlformats.org/officeDocument/2006/relationships/hyperlink" Target="file:///C:\Gbinfo_u\admin\Temp\138053.htm" TargetMode="External"/><Relationship Id="rId69" Type="http://schemas.openxmlformats.org/officeDocument/2006/relationships/hyperlink" Target="file:///C:\Gbinfo_u\admin\Temp\138053.htm" TargetMode="External"/><Relationship Id="rId113" Type="http://schemas.openxmlformats.org/officeDocument/2006/relationships/hyperlink" Target="file:///C:\Gbinfo_u\admin\Temp\138053.htm" TargetMode="External"/><Relationship Id="rId134" Type="http://schemas.openxmlformats.org/officeDocument/2006/relationships/hyperlink" Target="file:///C:\Gbinfo_u\admin\Temp\127421.htm" TargetMode="External"/><Relationship Id="rId320" Type="http://schemas.openxmlformats.org/officeDocument/2006/relationships/hyperlink" Target="file:///C:\Gbinfo_u\admin\Temp\127421.htm" TargetMode="External"/><Relationship Id="rId80" Type="http://schemas.openxmlformats.org/officeDocument/2006/relationships/hyperlink" Target="file:///C:\Gbinfo_u\admin\Temp\138053.htm" TargetMode="External"/><Relationship Id="rId155" Type="http://schemas.openxmlformats.org/officeDocument/2006/relationships/hyperlink" Target="file:///C:\Gbinfo_u\admin\Temp\319097.htm" TargetMode="External"/><Relationship Id="rId176" Type="http://schemas.openxmlformats.org/officeDocument/2006/relationships/hyperlink" Target="file:///C:\Gbinfo_u\admin\Temp\127421.htm" TargetMode="External"/><Relationship Id="rId197" Type="http://schemas.openxmlformats.org/officeDocument/2006/relationships/hyperlink" Target="file:///C:\Gbinfo_u\admin\Temp\127421.htm" TargetMode="External"/><Relationship Id="rId341" Type="http://schemas.openxmlformats.org/officeDocument/2006/relationships/hyperlink" Target="file:///C:\Gbinfo_u\admin\Temp\137655.htm" TargetMode="External"/><Relationship Id="rId362" Type="http://schemas.openxmlformats.org/officeDocument/2006/relationships/hyperlink" Target="file:///C:\Gbinfo_u\admin\Temp\138053.htm" TargetMode="External"/><Relationship Id="rId383" Type="http://schemas.openxmlformats.org/officeDocument/2006/relationships/hyperlink" Target="file:///C:\Gbinfo_u\admin\Temp\183393.htm" TargetMode="External"/><Relationship Id="rId201" Type="http://schemas.openxmlformats.org/officeDocument/2006/relationships/hyperlink" Target="file:///C:\Gbinfo_u\admin\Temp\305996.htm" TargetMode="External"/><Relationship Id="rId222" Type="http://schemas.openxmlformats.org/officeDocument/2006/relationships/hyperlink" Target="file:///C:\Gbinfo_u\admin\Temp\138053.htm" TargetMode="External"/><Relationship Id="rId243" Type="http://schemas.openxmlformats.org/officeDocument/2006/relationships/hyperlink" Target="file:///C:\Gbinfo_u\admin\Temp\127421.htm" TargetMode="External"/><Relationship Id="rId264" Type="http://schemas.openxmlformats.org/officeDocument/2006/relationships/hyperlink" Target="file:///C:\Gbinfo_u\admin\Temp\138053.htm" TargetMode="External"/><Relationship Id="rId285" Type="http://schemas.openxmlformats.org/officeDocument/2006/relationships/hyperlink" Target="file:///C:\Gbinfo_u\admin\Temp\289197.htm" TargetMode="External"/><Relationship Id="rId17" Type="http://schemas.openxmlformats.org/officeDocument/2006/relationships/hyperlink" Target="file:///C:\Gbinfo_u\admin\Temp\248381.htm" TargetMode="External"/><Relationship Id="rId38" Type="http://schemas.openxmlformats.org/officeDocument/2006/relationships/hyperlink" Target="file:///C:\Gbinfo_u\admin\Temp\138053.htm" TargetMode="External"/><Relationship Id="rId59" Type="http://schemas.openxmlformats.org/officeDocument/2006/relationships/hyperlink" Target="file:///C:\Gbinfo_u\admin\Temp\138053.htm" TargetMode="External"/><Relationship Id="rId103" Type="http://schemas.openxmlformats.org/officeDocument/2006/relationships/hyperlink" Target="file:///C:\Gbinfo_u\admin\Temp\138053.htm" TargetMode="External"/><Relationship Id="rId124" Type="http://schemas.openxmlformats.org/officeDocument/2006/relationships/hyperlink" Target="file:///C:\Gbinfo_u\admin\Temp\138053.htm" TargetMode="External"/><Relationship Id="rId310" Type="http://schemas.openxmlformats.org/officeDocument/2006/relationships/hyperlink" Target="file:///C:\Gbinfo_u\admin\Temp\138053.htm" TargetMode="External"/><Relationship Id="rId70" Type="http://schemas.openxmlformats.org/officeDocument/2006/relationships/hyperlink" Target="file:///C:\Gbinfo_u\admin\Temp\138053.htm" TargetMode="External"/><Relationship Id="rId91" Type="http://schemas.openxmlformats.org/officeDocument/2006/relationships/hyperlink" Target="file:///C:\Gbinfo_u\admin\Temp\138053.htm" TargetMode="External"/><Relationship Id="rId145" Type="http://schemas.openxmlformats.org/officeDocument/2006/relationships/hyperlink" Target="file:///C:\Gbinfo_u\admin\Temp\112606.htm" TargetMode="External"/><Relationship Id="rId166" Type="http://schemas.openxmlformats.org/officeDocument/2006/relationships/hyperlink" Target="file:///C:\Gbinfo_u\admin\Temp\138053.htm" TargetMode="External"/><Relationship Id="rId187" Type="http://schemas.openxmlformats.org/officeDocument/2006/relationships/hyperlink" Target="file:///C:\Gbinfo_u\admin\Temp\228924.htm" TargetMode="External"/><Relationship Id="rId331" Type="http://schemas.openxmlformats.org/officeDocument/2006/relationships/hyperlink" Target="file:///C:\Gbinfo_u\admin\Temp\127421.htm" TargetMode="External"/><Relationship Id="rId352" Type="http://schemas.openxmlformats.org/officeDocument/2006/relationships/hyperlink" Target="file:///C:\Gbinfo_u\admin\Temp\138053.htm" TargetMode="External"/><Relationship Id="rId373" Type="http://schemas.openxmlformats.org/officeDocument/2006/relationships/hyperlink" Target="file:///C:\Gbinfo_u\admin\Temp\128491.htm" TargetMode="External"/><Relationship Id="rId394" Type="http://schemas.openxmlformats.org/officeDocument/2006/relationships/hyperlink" Target="file:///C:\Gbinfo_u\admin\Temp\46275.htm" TargetMode="External"/><Relationship Id="rId1" Type="http://schemas.openxmlformats.org/officeDocument/2006/relationships/styles" Target="styles.xml"/><Relationship Id="rId212" Type="http://schemas.openxmlformats.org/officeDocument/2006/relationships/hyperlink" Target="file:///C:\Gbinfo_u\admin\Temp\138053.htm" TargetMode="External"/><Relationship Id="rId233" Type="http://schemas.openxmlformats.org/officeDocument/2006/relationships/hyperlink" Target="file:///C:\Gbinfo_u\admin\Temp\128491.htm" TargetMode="External"/><Relationship Id="rId254" Type="http://schemas.openxmlformats.org/officeDocument/2006/relationships/hyperlink" Target="file:///C:\Gbinfo_u\admin\Temp\325559.htm" TargetMode="External"/><Relationship Id="rId28" Type="http://schemas.openxmlformats.org/officeDocument/2006/relationships/hyperlink" Target="file:///C:\Gbinfo_u\admin\Temp\138053.htm" TargetMode="External"/><Relationship Id="rId49" Type="http://schemas.openxmlformats.org/officeDocument/2006/relationships/hyperlink" Target="file:///C:\Gbinfo_u\admin\Temp\138053.htm" TargetMode="External"/><Relationship Id="rId114" Type="http://schemas.openxmlformats.org/officeDocument/2006/relationships/hyperlink" Target="file:///C:\Gbinfo_u\admin\Temp\138053.htm" TargetMode="External"/><Relationship Id="rId275" Type="http://schemas.openxmlformats.org/officeDocument/2006/relationships/hyperlink" Target="file:///C:\Gbinfo_u\admin\Temp\33427.htm" TargetMode="External"/><Relationship Id="rId296" Type="http://schemas.openxmlformats.org/officeDocument/2006/relationships/hyperlink" Target="file:///C:\Gbinfo_u\admin\Temp\127421.htm" TargetMode="External"/><Relationship Id="rId300" Type="http://schemas.openxmlformats.org/officeDocument/2006/relationships/hyperlink" Target="file:///C:\Gbinfo_u\admin\Temp\138053.htm" TargetMode="External"/><Relationship Id="rId60" Type="http://schemas.openxmlformats.org/officeDocument/2006/relationships/hyperlink" Target="file:///C:\Gbinfo_u\admin\Temp\138053.htm" TargetMode="External"/><Relationship Id="rId81" Type="http://schemas.openxmlformats.org/officeDocument/2006/relationships/hyperlink" Target="file:///C:\Gbinfo_u\admin\Temp\138053.htm" TargetMode="External"/><Relationship Id="rId135" Type="http://schemas.openxmlformats.org/officeDocument/2006/relationships/hyperlink" Target="file:///C:\Gbinfo_u\admin\Temp\112606.htm" TargetMode="External"/><Relationship Id="rId156" Type="http://schemas.openxmlformats.org/officeDocument/2006/relationships/hyperlink" Target="file:///C:\Gbinfo_u\admin\Temp\138053.htm" TargetMode="External"/><Relationship Id="rId177" Type="http://schemas.openxmlformats.org/officeDocument/2006/relationships/hyperlink" Target="file:///C:\Gbinfo_u\admin\Temp\138053.htm" TargetMode="External"/><Relationship Id="rId198" Type="http://schemas.openxmlformats.org/officeDocument/2006/relationships/hyperlink" Target="file:///C:\Gbinfo_u\admin\Temp\32170.htm" TargetMode="External"/><Relationship Id="rId321" Type="http://schemas.openxmlformats.org/officeDocument/2006/relationships/hyperlink" Target="file:///C:\Gbinfo_u\admin\Temp\138053.htm" TargetMode="External"/><Relationship Id="rId342" Type="http://schemas.openxmlformats.org/officeDocument/2006/relationships/hyperlink" Target="file:///C:\Gbinfo_u\admin\Temp\138053.htm" TargetMode="External"/><Relationship Id="rId363" Type="http://schemas.openxmlformats.org/officeDocument/2006/relationships/hyperlink" Target="file:///C:\Gbinfo_u\admin\Temp\138053.htm" TargetMode="External"/><Relationship Id="rId384" Type="http://schemas.openxmlformats.org/officeDocument/2006/relationships/hyperlink" Target="file:///C:\Gbinfo_u\admin\Temp\138053.htm" TargetMode="External"/><Relationship Id="rId202" Type="http://schemas.openxmlformats.org/officeDocument/2006/relationships/hyperlink" Target="file:///C:\Gbinfo_u\admin\Temp\305997.htm" TargetMode="External"/><Relationship Id="rId223" Type="http://schemas.openxmlformats.org/officeDocument/2006/relationships/hyperlink" Target="file:///C:\Gbinfo_u\admin\Temp\115605.htm" TargetMode="External"/><Relationship Id="rId244" Type="http://schemas.openxmlformats.org/officeDocument/2006/relationships/hyperlink" Target="file:///C:\Gbinfo_u\admin\Temp\177636.htm" TargetMode="External"/><Relationship Id="rId18" Type="http://schemas.openxmlformats.org/officeDocument/2006/relationships/hyperlink" Target="file:///C:\Gbinfo_u\admin\Temp\138053.htm" TargetMode="External"/><Relationship Id="rId39" Type="http://schemas.openxmlformats.org/officeDocument/2006/relationships/hyperlink" Target="file:///C:\Gbinfo_u\admin\Temp\138053.htm" TargetMode="External"/><Relationship Id="rId265" Type="http://schemas.openxmlformats.org/officeDocument/2006/relationships/hyperlink" Target="file:///C:\Gbinfo_u\admin\Temp\138053.htm" TargetMode="External"/><Relationship Id="rId286" Type="http://schemas.openxmlformats.org/officeDocument/2006/relationships/hyperlink" Target="file:///C:\Gbinfo_u\admin\Temp\134415.htm" TargetMode="External"/><Relationship Id="rId50" Type="http://schemas.openxmlformats.org/officeDocument/2006/relationships/hyperlink" Target="file:///C:\Gbinfo_u\admin\Temp\138053.htm" TargetMode="External"/><Relationship Id="rId104" Type="http://schemas.openxmlformats.org/officeDocument/2006/relationships/hyperlink" Target="file:///C:\Gbinfo_u\admin\Temp\138053.htm" TargetMode="External"/><Relationship Id="rId125" Type="http://schemas.openxmlformats.org/officeDocument/2006/relationships/hyperlink" Target="file:///C:\Gbinfo_u\admin\Temp\138053.htm" TargetMode="External"/><Relationship Id="rId146" Type="http://schemas.openxmlformats.org/officeDocument/2006/relationships/image" Target="media/image1.png"/><Relationship Id="rId167" Type="http://schemas.openxmlformats.org/officeDocument/2006/relationships/hyperlink" Target="file:///C:\Gbinfo_u\admin\Temp\39683.htm" TargetMode="External"/><Relationship Id="rId188" Type="http://schemas.openxmlformats.org/officeDocument/2006/relationships/hyperlink" Target="file:///C:\Gbinfo_u\admin\Temp\37499.htm" TargetMode="External"/><Relationship Id="rId311" Type="http://schemas.openxmlformats.org/officeDocument/2006/relationships/hyperlink" Target="file:///C:\Gbinfo_u\admin\Temp\138053.htm" TargetMode="External"/><Relationship Id="rId332" Type="http://schemas.openxmlformats.org/officeDocument/2006/relationships/hyperlink" Target="file:///C:\Gbinfo_u\admin\Temp\127421.htm" TargetMode="External"/><Relationship Id="rId353" Type="http://schemas.openxmlformats.org/officeDocument/2006/relationships/hyperlink" Target="file:///C:\Gbinfo_u\admin\Temp\138053.htm" TargetMode="External"/><Relationship Id="rId374" Type="http://schemas.openxmlformats.org/officeDocument/2006/relationships/hyperlink" Target="file:///C:\Gbinfo_u\admin\Temp\128491.htm" TargetMode="External"/><Relationship Id="rId395" Type="http://schemas.openxmlformats.org/officeDocument/2006/relationships/hyperlink" Target="file:///C:\Gbinfo_u\admin\Temp\90943.htm" TargetMode="External"/><Relationship Id="rId71" Type="http://schemas.openxmlformats.org/officeDocument/2006/relationships/hyperlink" Target="file:///C:\Gbinfo_u\admin\Temp\138053.htm" TargetMode="External"/><Relationship Id="rId92" Type="http://schemas.openxmlformats.org/officeDocument/2006/relationships/hyperlink" Target="file:///C:\Gbinfo_u\admin\Temp\138053.htm" TargetMode="External"/><Relationship Id="rId213" Type="http://schemas.openxmlformats.org/officeDocument/2006/relationships/hyperlink" Target="file:///C:\Gbinfo_u\admin\Temp\138053.htm" TargetMode="External"/><Relationship Id="rId234" Type="http://schemas.openxmlformats.org/officeDocument/2006/relationships/hyperlink" Target="file:///C:\Gbinfo_u\admin\Temp\127421.htm" TargetMode="External"/><Relationship Id="rId2" Type="http://schemas.openxmlformats.org/officeDocument/2006/relationships/settings" Target="settings.xml"/><Relationship Id="rId29" Type="http://schemas.openxmlformats.org/officeDocument/2006/relationships/hyperlink" Target="file:///C:\Gbinfo_u\admin\Temp\138053.htm" TargetMode="External"/><Relationship Id="rId255" Type="http://schemas.openxmlformats.org/officeDocument/2006/relationships/hyperlink" Target="file:///C:\Gbinfo_u\admin\Temp\138053.htm" TargetMode="External"/><Relationship Id="rId276" Type="http://schemas.openxmlformats.org/officeDocument/2006/relationships/hyperlink" Target="file:///C:\Gbinfo_u\admin\Temp\127421.htm" TargetMode="External"/><Relationship Id="rId297" Type="http://schemas.openxmlformats.org/officeDocument/2006/relationships/hyperlink" Target="file:///C:\Gbinfo_u\admin\Temp\138053.htm" TargetMode="External"/><Relationship Id="rId40" Type="http://schemas.openxmlformats.org/officeDocument/2006/relationships/hyperlink" Target="file:///C:\Gbinfo_u\admin\Temp\138053.htm" TargetMode="External"/><Relationship Id="rId115" Type="http://schemas.openxmlformats.org/officeDocument/2006/relationships/hyperlink" Target="file:///C:\Gbinfo_u\admin\Temp\138053.htm" TargetMode="External"/><Relationship Id="rId136" Type="http://schemas.openxmlformats.org/officeDocument/2006/relationships/hyperlink" Target="file:///C:\Gbinfo_u\admin\Temp\112606.htm" TargetMode="External"/><Relationship Id="rId157" Type="http://schemas.openxmlformats.org/officeDocument/2006/relationships/hyperlink" Target="file:///C:\Gbinfo_u\admin\Temp\138053.htm" TargetMode="External"/><Relationship Id="rId178" Type="http://schemas.openxmlformats.org/officeDocument/2006/relationships/hyperlink" Target="file:///C:\Gbinfo_u\admin\Temp\138053.htm" TargetMode="External"/><Relationship Id="rId301" Type="http://schemas.openxmlformats.org/officeDocument/2006/relationships/hyperlink" Target="file:///C:\Gbinfo_u\admin\Temp\127421.htm" TargetMode="External"/><Relationship Id="rId322" Type="http://schemas.openxmlformats.org/officeDocument/2006/relationships/hyperlink" Target="file:///C:\Gbinfo_u\admin\Temp\138053.htm" TargetMode="External"/><Relationship Id="rId343" Type="http://schemas.openxmlformats.org/officeDocument/2006/relationships/hyperlink" Target="file:///C:\Gbinfo_u\admin\Temp\127421.htm" TargetMode="External"/><Relationship Id="rId364" Type="http://schemas.openxmlformats.org/officeDocument/2006/relationships/hyperlink" Target="file:///C:\Gbinfo_u\admin\Temp\47909.htm" TargetMode="External"/><Relationship Id="rId61" Type="http://schemas.openxmlformats.org/officeDocument/2006/relationships/hyperlink" Target="file:///C:\Gbinfo_u\admin\Temp\138053.htm" TargetMode="External"/><Relationship Id="rId82" Type="http://schemas.openxmlformats.org/officeDocument/2006/relationships/hyperlink" Target="file:///C:\Gbinfo_u\admin\Temp\138053.htm" TargetMode="External"/><Relationship Id="rId199" Type="http://schemas.openxmlformats.org/officeDocument/2006/relationships/hyperlink" Target="file:///C:\Gbinfo_u\admin\Temp\331003.htm" TargetMode="External"/><Relationship Id="rId203" Type="http://schemas.openxmlformats.org/officeDocument/2006/relationships/hyperlink" Target="file:///C:\Gbinfo_u\admin\Temp\41632.htm" TargetMode="External"/><Relationship Id="rId385" Type="http://schemas.openxmlformats.org/officeDocument/2006/relationships/hyperlink" Target="file:///C:\Gbinfo_u\admin\Temp\138053.htm" TargetMode="External"/><Relationship Id="rId19" Type="http://schemas.openxmlformats.org/officeDocument/2006/relationships/hyperlink" Target="file:///C:\Gbinfo_u\admin\Temp\138053.htm" TargetMode="External"/><Relationship Id="rId224" Type="http://schemas.openxmlformats.org/officeDocument/2006/relationships/hyperlink" Target="file:///C:\Gbinfo_u\admin\Temp\138053.htm" TargetMode="External"/><Relationship Id="rId245" Type="http://schemas.openxmlformats.org/officeDocument/2006/relationships/hyperlink" Target="file:///C:\Gbinfo_u\admin\Temp\127421.htm" TargetMode="External"/><Relationship Id="rId266" Type="http://schemas.openxmlformats.org/officeDocument/2006/relationships/hyperlink" Target="file:///C:\Gbinfo_u\admin\Temp\138053.htm" TargetMode="External"/><Relationship Id="rId287" Type="http://schemas.openxmlformats.org/officeDocument/2006/relationships/hyperlink" Target="file:///C:\Gbinfo_u\admin\Temp\144645.htm" TargetMode="External"/><Relationship Id="rId30" Type="http://schemas.openxmlformats.org/officeDocument/2006/relationships/hyperlink" Target="file:///C:\Gbinfo_u\admin\Temp\138053.htm" TargetMode="External"/><Relationship Id="rId105" Type="http://schemas.openxmlformats.org/officeDocument/2006/relationships/hyperlink" Target="file:///C:\Gbinfo_u\admin\Temp\138053.htm" TargetMode="External"/><Relationship Id="rId126" Type="http://schemas.openxmlformats.org/officeDocument/2006/relationships/hyperlink" Target="file:///C:\Gbinfo_u\admin\Temp\138053.htm" TargetMode="External"/><Relationship Id="rId147" Type="http://schemas.openxmlformats.org/officeDocument/2006/relationships/hyperlink" Target="file:///C:\Gbinfo_u\admin\Temp\112606.htm" TargetMode="External"/><Relationship Id="rId168" Type="http://schemas.openxmlformats.org/officeDocument/2006/relationships/hyperlink" Target="file:///C:\Gbinfo_u\admin\Temp\127421.htm" TargetMode="External"/><Relationship Id="rId312" Type="http://schemas.openxmlformats.org/officeDocument/2006/relationships/hyperlink" Target="file:///C:\Gbinfo_u\admin\Temp\138053.htm" TargetMode="External"/><Relationship Id="rId333" Type="http://schemas.openxmlformats.org/officeDocument/2006/relationships/hyperlink" Target="file:///C:\Gbinfo_u\admin\Temp\128491.htm" TargetMode="External"/><Relationship Id="rId354" Type="http://schemas.openxmlformats.org/officeDocument/2006/relationships/hyperlink" Target="file:///C:\Gbinfo_u\admin\Temp\127421.htm" TargetMode="External"/><Relationship Id="rId51" Type="http://schemas.openxmlformats.org/officeDocument/2006/relationships/hyperlink" Target="file:///C:\Gbinfo_u\admin\Temp\138053.htm" TargetMode="External"/><Relationship Id="rId72" Type="http://schemas.openxmlformats.org/officeDocument/2006/relationships/hyperlink" Target="file:///C:\Gbinfo_u\admin\Temp\138053.htm" TargetMode="External"/><Relationship Id="rId93" Type="http://schemas.openxmlformats.org/officeDocument/2006/relationships/hyperlink" Target="file:///C:\Gbinfo_u\admin\Temp\138053.htm" TargetMode="External"/><Relationship Id="rId189" Type="http://schemas.openxmlformats.org/officeDocument/2006/relationships/hyperlink" Target="file:///C:\Gbinfo_u\admin\Temp\128491.htm" TargetMode="External"/><Relationship Id="rId375" Type="http://schemas.openxmlformats.org/officeDocument/2006/relationships/hyperlink" Target="file:///C:\Gbinfo_u\admin\Temp\128491.htm" TargetMode="External"/><Relationship Id="rId396" Type="http://schemas.openxmlformats.org/officeDocument/2006/relationships/hyperlink" Target="file:///C:\Gbinfo_u\admin\Temp\32170.htm" TargetMode="External"/><Relationship Id="rId3" Type="http://schemas.openxmlformats.org/officeDocument/2006/relationships/webSettings" Target="webSettings.xml"/><Relationship Id="rId214" Type="http://schemas.openxmlformats.org/officeDocument/2006/relationships/hyperlink" Target="file:///C:\Gbinfo_u\admin\Temp\127421.htm" TargetMode="External"/><Relationship Id="rId235" Type="http://schemas.openxmlformats.org/officeDocument/2006/relationships/hyperlink" Target="file:///C:\Gbinfo_u\admin\Temp\291032.htm" TargetMode="External"/><Relationship Id="rId256" Type="http://schemas.openxmlformats.org/officeDocument/2006/relationships/hyperlink" Target="file:///C:\Gbinfo_u\admin\Temp\138053.htm" TargetMode="External"/><Relationship Id="rId277" Type="http://schemas.openxmlformats.org/officeDocument/2006/relationships/hyperlink" Target="file:///C:\Gbinfo_u\admin\Temp\33427.htm" TargetMode="External"/><Relationship Id="rId298" Type="http://schemas.openxmlformats.org/officeDocument/2006/relationships/hyperlink" Target="file:///C:\Gbinfo_u\admin\Temp\127421.htm" TargetMode="External"/><Relationship Id="rId400" Type="http://schemas.openxmlformats.org/officeDocument/2006/relationships/hyperlink" Target="file:///C:\Gbinfo_u\admin\Temp\32170.htm" TargetMode="External"/><Relationship Id="rId116" Type="http://schemas.openxmlformats.org/officeDocument/2006/relationships/hyperlink" Target="file:///C:\Gbinfo_u\admin\Temp\138053.htm" TargetMode="External"/><Relationship Id="rId137" Type="http://schemas.openxmlformats.org/officeDocument/2006/relationships/hyperlink" Target="file:///C:\Gbinfo_u\admin\Temp\32170.htm" TargetMode="External"/><Relationship Id="rId158" Type="http://schemas.openxmlformats.org/officeDocument/2006/relationships/hyperlink" Target="file:///C:\Gbinfo_u\admin\Temp\33427.htm" TargetMode="External"/><Relationship Id="rId302" Type="http://schemas.openxmlformats.org/officeDocument/2006/relationships/hyperlink" Target="file:///C:\Gbinfo_u\admin\Temp\127421.htm" TargetMode="External"/><Relationship Id="rId323" Type="http://schemas.openxmlformats.org/officeDocument/2006/relationships/hyperlink" Target="file:///C:\Gbinfo_u\admin\Temp\138053.htm" TargetMode="External"/><Relationship Id="rId344" Type="http://schemas.openxmlformats.org/officeDocument/2006/relationships/hyperlink" Target="file:///C:\Gbinfo_u\admin\Temp\138053.htm" TargetMode="External"/><Relationship Id="rId20" Type="http://schemas.openxmlformats.org/officeDocument/2006/relationships/hyperlink" Target="file:///C:\Gbinfo_u\admin\Temp\138053.htm" TargetMode="External"/><Relationship Id="rId41" Type="http://schemas.openxmlformats.org/officeDocument/2006/relationships/hyperlink" Target="file:///C:\Gbinfo_u\admin\Temp\138053.htm" TargetMode="External"/><Relationship Id="rId62" Type="http://schemas.openxmlformats.org/officeDocument/2006/relationships/hyperlink" Target="file:///C:\Gbinfo_u\admin\Temp\138053.htm" TargetMode="External"/><Relationship Id="rId83" Type="http://schemas.openxmlformats.org/officeDocument/2006/relationships/hyperlink" Target="file:///C:\Gbinfo_u\admin\Temp\138053.htm" TargetMode="External"/><Relationship Id="rId179" Type="http://schemas.openxmlformats.org/officeDocument/2006/relationships/hyperlink" Target="file:///C:\Gbinfo_u\admin\Temp\90561.htm" TargetMode="External"/><Relationship Id="rId365" Type="http://schemas.openxmlformats.org/officeDocument/2006/relationships/hyperlink" Target="file:///C:\Gbinfo_u\admin\Temp\138053.htm" TargetMode="External"/><Relationship Id="rId386" Type="http://schemas.openxmlformats.org/officeDocument/2006/relationships/hyperlink" Target="file:///C:\Gbinfo_u\admin\Temp\138053.htm" TargetMode="External"/><Relationship Id="rId190" Type="http://schemas.openxmlformats.org/officeDocument/2006/relationships/hyperlink" Target="file:///C:\Gbinfo_u\admin\Temp\127421.htm" TargetMode="External"/><Relationship Id="rId204" Type="http://schemas.openxmlformats.org/officeDocument/2006/relationships/hyperlink" Target="file:///C:\Gbinfo_u\admin\Temp\331003.htm" TargetMode="External"/><Relationship Id="rId225" Type="http://schemas.openxmlformats.org/officeDocument/2006/relationships/hyperlink" Target="file:///C:\Gbinfo_u\admin\Temp\138053.htm" TargetMode="External"/><Relationship Id="rId246" Type="http://schemas.openxmlformats.org/officeDocument/2006/relationships/hyperlink" Target="file:///C:\Gbinfo_u\admin\Temp\181993.htm" TargetMode="External"/><Relationship Id="rId267" Type="http://schemas.openxmlformats.org/officeDocument/2006/relationships/hyperlink" Target="file:///C:\Gbinfo_u\admin\Temp\128491.htm" TargetMode="External"/><Relationship Id="rId288" Type="http://schemas.openxmlformats.org/officeDocument/2006/relationships/hyperlink" Target="file:///C:\Gbinfo_u\admin\Temp\138053.htm" TargetMode="External"/><Relationship Id="rId106" Type="http://schemas.openxmlformats.org/officeDocument/2006/relationships/hyperlink" Target="file:///C:\Gbinfo_u\admin\Temp\138053.htm" TargetMode="External"/><Relationship Id="rId127" Type="http://schemas.openxmlformats.org/officeDocument/2006/relationships/hyperlink" Target="file:///C:\Gbinfo_u\admin\Temp\138053.htm" TargetMode="External"/><Relationship Id="rId313" Type="http://schemas.openxmlformats.org/officeDocument/2006/relationships/hyperlink" Target="file:///C:\Gbinfo_u\admin\Temp\33427.htm" TargetMode="External"/><Relationship Id="rId10" Type="http://schemas.openxmlformats.org/officeDocument/2006/relationships/hyperlink" Target="file:///C:\Gbinfo_u\admin\Temp\253755.htm" TargetMode="External"/><Relationship Id="rId31" Type="http://schemas.openxmlformats.org/officeDocument/2006/relationships/hyperlink" Target="file:///C:\Gbinfo_u\admin\Temp\138053.htm" TargetMode="External"/><Relationship Id="rId52" Type="http://schemas.openxmlformats.org/officeDocument/2006/relationships/hyperlink" Target="file:///C:\Gbinfo_u\admin\Temp\138053.htm" TargetMode="External"/><Relationship Id="rId73" Type="http://schemas.openxmlformats.org/officeDocument/2006/relationships/hyperlink" Target="file:///C:\Gbinfo_u\admin\Temp\138053.htm" TargetMode="External"/><Relationship Id="rId94" Type="http://schemas.openxmlformats.org/officeDocument/2006/relationships/hyperlink" Target="file:///C:\Gbinfo_u\admin\Temp\138053.htm" TargetMode="External"/><Relationship Id="rId148" Type="http://schemas.openxmlformats.org/officeDocument/2006/relationships/hyperlink" Target="file:///C:\Gbinfo_u\admin\Temp\138053.htm" TargetMode="External"/><Relationship Id="rId169" Type="http://schemas.openxmlformats.org/officeDocument/2006/relationships/hyperlink" Target="file:///C:\Gbinfo_u\admin\Temp\127421.htm" TargetMode="External"/><Relationship Id="rId334" Type="http://schemas.openxmlformats.org/officeDocument/2006/relationships/hyperlink" Target="file:///C:\Gbinfo_u\admin\Temp\134655.htm" TargetMode="External"/><Relationship Id="rId355" Type="http://schemas.openxmlformats.org/officeDocument/2006/relationships/hyperlink" Target="file:///C:\Gbinfo_u\admin\Temp\138053.htm" TargetMode="External"/><Relationship Id="rId376" Type="http://schemas.openxmlformats.org/officeDocument/2006/relationships/hyperlink" Target="file:///C:\Gbinfo_u\admin\Temp\138053.htm" TargetMode="External"/><Relationship Id="rId397" Type="http://schemas.openxmlformats.org/officeDocument/2006/relationships/hyperlink" Target="file:///C:\Gbinfo_u\admin\Temp\138053.htm" TargetMode="External"/><Relationship Id="rId4" Type="http://schemas.openxmlformats.org/officeDocument/2006/relationships/hyperlink" Target="file:///C:\Gbinfo_u\admin\Temp\145734.htm" TargetMode="External"/><Relationship Id="rId180" Type="http://schemas.openxmlformats.org/officeDocument/2006/relationships/hyperlink" Target="file:///C:\Gbinfo_u\admin\Temp\90561.htm" TargetMode="External"/><Relationship Id="rId215" Type="http://schemas.openxmlformats.org/officeDocument/2006/relationships/hyperlink" Target="file:///C:\Gbinfo_u\admin\Temp\127421.htm" TargetMode="External"/><Relationship Id="rId236" Type="http://schemas.openxmlformats.org/officeDocument/2006/relationships/hyperlink" Target="file:///C:\Gbinfo_u\admin\Temp\213318.htm" TargetMode="External"/><Relationship Id="rId257" Type="http://schemas.openxmlformats.org/officeDocument/2006/relationships/hyperlink" Target="file:///C:\Gbinfo_u\admin\Temp\138053.htm" TargetMode="External"/><Relationship Id="rId278" Type="http://schemas.openxmlformats.org/officeDocument/2006/relationships/hyperlink" Target="file:///C:\Gbinfo_u\admin\Temp\47909.htm" TargetMode="External"/><Relationship Id="rId401" Type="http://schemas.openxmlformats.org/officeDocument/2006/relationships/fontTable" Target="fontTable.xml"/><Relationship Id="rId303" Type="http://schemas.openxmlformats.org/officeDocument/2006/relationships/hyperlink" Target="file:///C:\Gbinfo_u\admin\Temp\138053.htm" TargetMode="External"/><Relationship Id="rId42" Type="http://schemas.openxmlformats.org/officeDocument/2006/relationships/hyperlink" Target="file:///C:\Gbinfo_u\admin\Temp\138053.htm" TargetMode="External"/><Relationship Id="rId84" Type="http://schemas.openxmlformats.org/officeDocument/2006/relationships/hyperlink" Target="file:///C:\Gbinfo_u\admin\Temp\138053.htm" TargetMode="External"/><Relationship Id="rId138" Type="http://schemas.openxmlformats.org/officeDocument/2006/relationships/hyperlink" Target="file:///C:\Gbinfo_u\admin\Temp\138053.htm" TargetMode="External"/><Relationship Id="rId345" Type="http://schemas.openxmlformats.org/officeDocument/2006/relationships/hyperlink" Target="file:///C:\Gbinfo_u\admin\Temp\127421.htm" TargetMode="External"/><Relationship Id="rId387" Type="http://schemas.openxmlformats.org/officeDocument/2006/relationships/hyperlink" Target="file:///C:\Gbinfo_u\admin\Temp\138053.htm" TargetMode="External"/><Relationship Id="rId191" Type="http://schemas.openxmlformats.org/officeDocument/2006/relationships/hyperlink" Target="file:///C:\Gbinfo_u\admin\Temp\128491.htm" TargetMode="External"/><Relationship Id="rId205" Type="http://schemas.openxmlformats.org/officeDocument/2006/relationships/hyperlink" Target="file:///C:\Gbinfo_u\admin\Temp\138053.htm" TargetMode="External"/><Relationship Id="rId247" Type="http://schemas.openxmlformats.org/officeDocument/2006/relationships/hyperlink" Target="file:///C:\Gbinfo_u\admin\Temp\1274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41868</Words>
  <Characters>238654</Characters>
  <Application>Microsoft Office Word</Application>
  <DocSecurity>0</DocSecurity>
  <Lines>1988</Lines>
  <Paragraphs>559</Paragraphs>
  <ScaleCrop>false</ScaleCrop>
  <Company>home</Company>
  <LinksUpToDate>false</LinksUpToDate>
  <CharactersWithSpaces>279963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2018-01-22T10:34:00Z</dcterms:created>
  <dcterms:modified xsi:type="dcterms:W3CDTF">2018-01-22T10:35:00Z</dcterms:modified>
</cp:coreProperties>
</file>